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251"/>
        <w:tblW w:w="10065" w:type="dxa"/>
        <w:tblLayout w:type="fixed"/>
        <w:tblLook w:val="00A0" w:firstRow="1" w:lastRow="0" w:firstColumn="1" w:lastColumn="0" w:noHBand="0" w:noVBand="0"/>
      </w:tblPr>
      <w:tblGrid>
        <w:gridCol w:w="459"/>
        <w:gridCol w:w="5388"/>
        <w:gridCol w:w="1808"/>
        <w:gridCol w:w="567"/>
        <w:gridCol w:w="1525"/>
        <w:gridCol w:w="318"/>
      </w:tblGrid>
      <w:tr w:rsidR="003659DF" w:rsidRPr="003659DF" w:rsidTr="00924AF5">
        <w:tc>
          <w:tcPr>
            <w:tcW w:w="7655" w:type="dxa"/>
            <w:gridSpan w:val="3"/>
          </w:tcPr>
          <w:p w:rsidR="003659DF" w:rsidRPr="003659DF" w:rsidRDefault="003659DF" w:rsidP="003659DF">
            <w:pPr>
              <w:widowControl w:val="0"/>
              <w:spacing w:after="0" w:line="240" w:lineRule="auto"/>
              <w:contextualSpacing/>
              <w:jc w:val="center"/>
              <w:rPr>
                <w:rFonts w:ascii="Times New Roman" w:eastAsia="Times New Roman" w:hAnsi="Times New Roman" w:cs="Times New Roman"/>
                <w:b/>
                <w:bCs/>
                <w:sz w:val="28"/>
                <w:szCs w:val="28"/>
                <w:lang w:eastAsia="ru-RU"/>
              </w:rPr>
            </w:pPr>
          </w:p>
        </w:tc>
        <w:tc>
          <w:tcPr>
            <w:tcW w:w="2410" w:type="dxa"/>
            <w:gridSpan w:val="3"/>
          </w:tcPr>
          <w:p w:rsidR="003659DF" w:rsidRPr="003659DF" w:rsidRDefault="003659DF" w:rsidP="003659DF">
            <w:pPr>
              <w:widowControl w:val="0"/>
              <w:spacing w:after="0" w:line="240" w:lineRule="auto"/>
              <w:contextualSpacing/>
              <w:rPr>
                <w:rFonts w:ascii="Times New Roman" w:eastAsia="Times New Roman" w:hAnsi="Times New Roman" w:cs="Times New Roman"/>
                <w:bCs/>
                <w:sz w:val="28"/>
                <w:szCs w:val="28"/>
                <w:lang w:eastAsia="ru-RU"/>
              </w:rPr>
            </w:pPr>
          </w:p>
        </w:tc>
      </w:tr>
      <w:tr w:rsidR="003659DF" w:rsidRPr="003659DF" w:rsidTr="00924AF5">
        <w:tc>
          <w:tcPr>
            <w:tcW w:w="8222" w:type="dxa"/>
            <w:gridSpan w:val="4"/>
          </w:tcPr>
          <w:p w:rsidR="003659DF" w:rsidRPr="003659DF" w:rsidRDefault="003659DF" w:rsidP="003659DF">
            <w:pPr>
              <w:widowControl w:val="0"/>
              <w:tabs>
                <w:tab w:val="left" w:pos="5978"/>
              </w:tabs>
              <w:spacing w:after="0" w:line="240" w:lineRule="auto"/>
              <w:ind w:firstLine="709"/>
              <w:contextualSpacing/>
              <w:rPr>
                <w:rFonts w:ascii="Times New Roman" w:eastAsia="Times New Roman" w:hAnsi="Times New Roman" w:cs="Times New Roman"/>
                <w:b/>
                <w:bCs/>
                <w:sz w:val="28"/>
                <w:szCs w:val="28"/>
                <w:lang w:eastAsia="ru-RU"/>
              </w:rPr>
            </w:pPr>
            <w:r w:rsidRPr="003659DF">
              <w:rPr>
                <w:rFonts w:ascii="Times New Roman" w:eastAsia="Times New Roman" w:hAnsi="Times New Roman" w:cs="Times New Roman"/>
                <w:b/>
                <w:bCs/>
                <w:sz w:val="28"/>
                <w:szCs w:val="28"/>
                <w:lang w:eastAsia="ru-RU"/>
              </w:rPr>
              <w:tab/>
            </w:r>
          </w:p>
        </w:tc>
        <w:tc>
          <w:tcPr>
            <w:tcW w:w="1843" w:type="dxa"/>
            <w:gridSpan w:val="2"/>
          </w:tcPr>
          <w:p w:rsidR="003659DF" w:rsidRPr="003659DF" w:rsidRDefault="003659DF" w:rsidP="003659DF">
            <w:pPr>
              <w:widowControl w:val="0"/>
              <w:spacing w:after="0" w:line="240" w:lineRule="auto"/>
              <w:ind w:firstLine="709"/>
              <w:contextualSpacing/>
              <w:rPr>
                <w:rFonts w:ascii="Times New Roman" w:eastAsia="Times New Roman" w:hAnsi="Times New Roman" w:cs="Times New Roman"/>
                <w:bCs/>
                <w:sz w:val="28"/>
                <w:szCs w:val="28"/>
                <w:lang w:eastAsia="ru-RU"/>
              </w:rPr>
            </w:pPr>
          </w:p>
        </w:tc>
      </w:tr>
      <w:tr w:rsidR="003659DF" w:rsidRPr="003659DF" w:rsidTr="00924AF5">
        <w:tblPrEx>
          <w:tblLook w:val="0000" w:firstRow="0" w:lastRow="0" w:firstColumn="0" w:lastColumn="0" w:noHBand="0" w:noVBand="0"/>
        </w:tblPrEx>
        <w:trPr>
          <w:gridBefore w:val="1"/>
          <w:gridAfter w:val="1"/>
          <w:wBefore w:w="459" w:type="dxa"/>
          <w:wAfter w:w="318" w:type="dxa"/>
        </w:trPr>
        <w:tc>
          <w:tcPr>
            <w:tcW w:w="5388" w:type="dxa"/>
          </w:tcPr>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p>
        </w:tc>
        <w:tc>
          <w:tcPr>
            <w:tcW w:w="3900" w:type="dxa"/>
            <w:gridSpan w:val="3"/>
          </w:tcPr>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4"/>
                <w:szCs w:val="24"/>
                <w:lang w:eastAsia="ru-RU"/>
              </w:rPr>
            </w:pPr>
          </w:p>
        </w:tc>
      </w:tr>
    </w:tbl>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tbl>
      <w:tblPr>
        <w:tblpPr w:leftFromText="180" w:rightFromText="180" w:vertAnchor="page" w:horzAnchor="margin" w:tblpXSpec="center" w:tblpY="251"/>
        <w:tblW w:w="11217" w:type="dxa"/>
        <w:tblLayout w:type="fixed"/>
        <w:tblLook w:val="0000" w:firstRow="0" w:lastRow="0" w:firstColumn="0" w:lastColumn="0" w:noHBand="0" w:noVBand="0"/>
      </w:tblPr>
      <w:tblGrid>
        <w:gridCol w:w="7369"/>
        <w:gridCol w:w="3848"/>
      </w:tblGrid>
      <w:tr w:rsidR="003659DF" w:rsidRPr="003659DF" w:rsidTr="00924AF5">
        <w:trPr>
          <w:trHeight w:val="2321"/>
        </w:trPr>
        <w:tc>
          <w:tcPr>
            <w:tcW w:w="7369" w:type="dxa"/>
          </w:tcPr>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r w:rsidRPr="003659DF">
              <w:rPr>
                <w:rFonts w:ascii="Times New Roman" w:eastAsia="Times New Roman" w:hAnsi="Times New Roman" w:cs="Times New Roman"/>
                <w:b/>
                <w:bCs/>
                <w:sz w:val="24"/>
                <w:szCs w:val="24"/>
                <w:lang w:eastAsia="ru-RU"/>
              </w:rPr>
              <w:t>«УТВЕРЖДЕНО»</w:t>
            </w: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r w:rsidRPr="003659DF">
              <w:rPr>
                <w:rFonts w:ascii="Times New Roman" w:eastAsia="Times New Roman" w:hAnsi="Times New Roman" w:cs="Times New Roman"/>
                <w:b/>
                <w:bCs/>
                <w:sz w:val="24"/>
                <w:szCs w:val="24"/>
                <w:lang w:eastAsia="ru-RU"/>
              </w:rPr>
              <w:t>Постановлением № ___________ от « ____» __________2017 г.</w:t>
            </w: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r w:rsidRPr="003659DF">
              <w:rPr>
                <w:rFonts w:ascii="Times New Roman" w:eastAsia="Times New Roman" w:hAnsi="Times New Roman" w:cs="Times New Roman"/>
                <w:b/>
                <w:bCs/>
                <w:sz w:val="24"/>
                <w:szCs w:val="24"/>
                <w:lang w:eastAsia="ru-RU"/>
              </w:rPr>
              <w:t>Главы муниципального образования Адамовский район</w:t>
            </w: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rPr>
                <w:rFonts w:ascii="Times New Roman" w:eastAsia="Times New Roman" w:hAnsi="Times New Roman" w:cs="Times New Roman"/>
                <w:b/>
                <w:bCs/>
                <w:sz w:val="24"/>
                <w:szCs w:val="24"/>
                <w:lang w:eastAsia="ru-RU"/>
              </w:rPr>
            </w:pPr>
            <w:r w:rsidRPr="003659DF">
              <w:rPr>
                <w:rFonts w:ascii="Times New Roman" w:eastAsia="Times New Roman" w:hAnsi="Times New Roman" w:cs="Times New Roman"/>
                <w:b/>
                <w:bCs/>
                <w:sz w:val="24"/>
                <w:szCs w:val="24"/>
                <w:lang w:eastAsia="ru-RU"/>
              </w:rPr>
              <w:t>_________________В.Ю. Новиков</w:t>
            </w:r>
          </w:p>
        </w:tc>
        <w:tc>
          <w:tcPr>
            <w:tcW w:w="3848" w:type="dxa"/>
          </w:tcPr>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4"/>
                <w:szCs w:val="24"/>
                <w:lang w:eastAsia="ru-RU"/>
              </w:rPr>
            </w:pPr>
          </w:p>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4"/>
                <w:szCs w:val="24"/>
                <w:lang w:eastAsia="ru-RU"/>
              </w:rPr>
            </w:pPr>
          </w:p>
        </w:tc>
      </w:tr>
    </w:tbl>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rPr>
          <w:rFonts w:ascii="Times New Roman" w:eastAsia="Times New Roman" w:hAnsi="Times New Roman" w:cs="Times New Roman"/>
          <w:b/>
          <w:bCs/>
          <w:sz w:val="28"/>
          <w:szCs w:val="28"/>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p w:rsidR="003659DF" w:rsidRPr="003659DF" w:rsidRDefault="003659DF" w:rsidP="003659DF">
      <w:pPr>
        <w:keepNext/>
        <w:spacing w:after="0" w:line="240" w:lineRule="auto"/>
        <w:contextualSpacing/>
        <w:jc w:val="center"/>
        <w:outlineLvl w:val="0"/>
        <w:rPr>
          <w:rFonts w:ascii="Times New Roman" w:eastAsia="Times New Roman" w:hAnsi="Times New Roman" w:cs="Times New Roman"/>
          <w:b/>
          <w:bCs/>
          <w:sz w:val="32"/>
          <w:szCs w:val="32"/>
          <w:lang w:eastAsia="ru-RU"/>
        </w:rPr>
      </w:pPr>
      <w:r w:rsidRPr="003659DF">
        <w:rPr>
          <w:rFonts w:ascii="Times New Roman" w:eastAsia="Times New Roman" w:hAnsi="Times New Roman" w:cs="Times New Roman"/>
          <w:b/>
          <w:bCs/>
          <w:sz w:val="32"/>
          <w:szCs w:val="32"/>
          <w:lang w:eastAsia="ru-RU"/>
        </w:rPr>
        <w:t>УСТАВ</w:t>
      </w:r>
    </w:p>
    <w:p w:rsidR="003659DF" w:rsidRPr="003659DF" w:rsidRDefault="003659DF" w:rsidP="003659DF">
      <w:pPr>
        <w:spacing w:after="0" w:line="240" w:lineRule="auto"/>
        <w:contextualSpacing/>
        <w:jc w:val="center"/>
        <w:rPr>
          <w:rFonts w:ascii="Times New Roman" w:eastAsia="Times New Roman" w:hAnsi="Times New Roman" w:cs="Times New Roman"/>
          <w:b/>
          <w:sz w:val="32"/>
          <w:szCs w:val="32"/>
          <w:lang w:eastAsia="ru-RU"/>
        </w:rPr>
      </w:pPr>
      <w:r w:rsidRPr="003659DF">
        <w:rPr>
          <w:rFonts w:ascii="Times New Roman" w:eastAsia="Times New Roman" w:hAnsi="Times New Roman" w:cs="Times New Roman"/>
          <w:b/>
          <w:bCs/>
          <w:sz w:val="32"/>
          <w:szCs w:val="32"/>
          <w:lang w:eastAsia="ru-RU"/>
        </w:rPr>
        <w:t>муниципального бюджетного дошкольного образовательного учреждения «Д</w:t>
      </w:r>
      <w:r w:rsidRPr="003659DF">
        <w:rPr>
          <w:rFonts w:ascii="Times New Roman" w:eastAsia="Times New Roman" w:hAnsi="Times New Roman" w:cs="Times New Roman"/>
          <w:b/>
          <w:sz w:val="32"/>
          <w:szCs w:val="32"/>
          <w:lang w:eastAsia="ru-RU"/>
        </w:rPr>
        <w:t>етский сад № 11»</w:t>
      </w: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r w:rsidRPr="003659DF">
        <w:rPr>
          <w:rFonts w:ascii="Times New Roman" w:eastAsia="Times New Roman" w:hAnsi="Times New Roman" w:cs="Times New Roman"/>
          <w:b/>
          <w:sz w:val="32"/>
          <w:szCs w:val="32"/>
          <w:lang w:eastAsia="ru-RU"/>
        </w:rPr>
        <w:t>(новая редакция)</w:t>
      </w: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jc w:val="center"/>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rPr>
          <w:rFonts w:ascii="Calibri" w:eastAsia="Times New Roman" w:hAnsi="Calibri" w:cs="Times New Roman"/>
          <w:b/>
          <w:bCs/>
          <w:sz w:val="28"/>
          <w:szCs w:val="28"/>
          <w:lang w:eastAsia="ru-RU"/>
        </w:rPr>
      </w:pPr>
    </w:p>
    <w:p w:rsidR="003659DF" w:rsidRPr="003659DF" w:rsidRDefault="003659DF" w:rsidP="003659DF">
      <w:pPr>
        <w:spacing w:after="0" w:line="240" w:lineRule="auto"/>
        <w:contextualSpacing/>
        <w:rPr>
          <w:rFonts w:ascii="Times New Roman" w:eastAsia="Times New Roman" w:hAnsi="Times New Roman" w:cs="Times New Roman"/>
          <w:b/>
          <w:sz w:val="24"/>
          <w:szCs w:val="20"/>
          <w:lang w:eastAsia="ru-RU"/>
        </w:rPr>
      </w:pPr>
    </w:p>
    <w:p w:rsidR="003659DF" w:rsidRPr="003659DF" w:rsidRDefault="003659DF" w:rsidP="003659DF">
      <w:pPr>
        <w:spacing w:after="0" w:line="240" w:lineRule="auto"/>
        <w:contextualSpacing/>
        <w:rPr>
          <w:rFonts w:ascii="Times New Roman" w:eastAsia="Times New Roman" w:hAnsi="Times New Roman" w:cs="Times New Roman"/>
          <w:b/>
          <w:sz w:val="24"/>
          <w:szCs w:val="20"/>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sz w:val="24"/>
          <w:szCs w:val="20"/>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sz w:val="24"/>
          <w:szCs w:val="20"/>
          <w:lang w:eastAsia="ru-RU"/>
        </w:rPr>
      </w:pPr>
    </w:p>
    <w:p w:rsidR="003659DF" w:rsidRPr="003659DF" w:rsidRDefault="003659DF" w:rsidP="003659DF">
      <w:pPr>
        <w:spacing w:after="0" w:line="240" w:lineRule="auto"/>
        <w:contextualSpacing/>
        <w:jc w:val="center"/>
        <w:rPr>
          <w:rFonts w:ascii="Times New Roman" w:eastAsia="Times New Roman" w:hAnsi="Times New Roman" w:cs="Times New Roman"/>
          <w:b/>
          <w:sz w:val="24"/>
          <w:szCs w:val="20"/>
          <w:lang w:eastAsia="ru-RU"/>
        </w:rPr>
      </w:pPr>
      <w:r w:rsidRPr="003659DF">
        <w:rPr>
          <w:rFonts w:ascii="Times New Roman" w:eastAsia="Times New Roman" w:hAnsi="Times New Roman" w:cs="Times New Roman"/>
          <w:b/>
          <w:sz w:val="24"/>
          <w:szCs w:val="20"/>
          <w:lang w:eastAsia="ru-RU"/>
        </w:rPr>
        <w:t>с. Аниховка</w:t>
      </w:r>
    </w:p>
    <w:p w:rsidR="003659DF" w:rsidRPr="003659DF" w:rsidRDefault="003659DF" w:rsidP="003659DF">
      <w:pPr>
        <w:spacing w:after="0" w:line="240" w:lineRule="auto"/>
        <w:contextualSpacing/>
        <w:jc w:val="center"/>
        <w:rPr>
          <w:rFonts w:ascii="Times New Roman" w:eastAsia="Times New Roman" w:hAnsi="Times New Roman" w:cs="Times New Roman"/>
          <w:b/>
          <w:bCs/>
          <w:sz w:val="28"/>
          <w:szCs w:val="28"/>
          <w:lang w:eastAsia="ru-RU"/>
        </w:rPr>
      </w:pPr>
    </w:p>
    <w:tbl>
      <w:tblPr>
        <w:tblpPr w:leftFromText="180" w:rightFromText="180" w:vertAnchor="page" w:horzAnchor="margin" w:tblpXSpec="center" w:tblpY="251"/>
        <w:tblW w:w="12951" w:type="dxa"/>
        <w:tblLayout w:type="fixed"/>
        <w:tblLook w:val="00A0" w:firstRow="1" w:lastRow="0" w:firstColumn="1" w:lastColumn="0" w:noHBand="0" w:noVBand="0"/>
      </w:tblPr>
      <w:tblGrid>
        <w:gridCol w:w="459"/>
        <w:gridCol w:w="7389"/>
        <w:gridCol w:w="1808"/>
        <w:gridCol w:w="2410"/>
        <w:gridCol w:w="885"/>
      </w:tblGrid>
      <w:tr w:rsidR="003659DF" w:rsidRPr="003659DF" w:rsidTr="00924AF5">
        <w:trPr>
          <w:gridAfter w:val="1"/>
          <w:wAfter w:w="885" w:type="dxa"/>
        </w:trPr>
        <w:tc>
          <w:tcPr>
            <w:tcW w:w="9656" w:type="dxa"/>
            <w:gridSpan w:val="3"/>
          </w:tcPr>
          <w:p w:rsidR="003659DF" w:rsidRPr="003659DF" w:rsidRDefault="003659DF" w:rsidP="003659DF">
            <w:pPr>
              <w:widowControl w:val="0"/>
              <w:spacing w:after="0" w:line="240" w:lineRule="auto"/>
              <w:contextualSpacing/>
              <w:jc w:val="center"/>
              <w:rPr>
                <w:rFonts w:ascii="Times New Roman" w:eastAsia="Times New Roman" w:hAnsi="Times New Roman" w:cs="Times New Roman"/>
                <w:b/>
                <w:bCs/>
                <w:sz w:val="28"/>
                <w:szCs w:val="28"/>
                <w:lang w:eastAsia="ru-RU"/>
              </w:rPr>
            </w:pPr>
          </w:p>
        </w:tc>
        <w:tc>
          <w:tcPr>
            <w:tcW w:w="2410" w:type="dxa"/>
          </w:tcPr>
          <w:p w:rsidR="003659DF" w:rsidRPr="003659DF" w:rsidRDefault="003659DF" w:rsidP="003659DF">
            <w:pPr>
              <w:widowControl w:val="0"/>
              <w:spacing w:after="0" w:line="240" w:lineRule="auto"/>
              <w:contextualSpacing/>
              <w:rPr>
                <w:rFonts w:ascii="Times New Roman" w:eastAsia="Times New Roman" w:hAnsi="Times New Roman" w:cs="Times New Roman"/>
                <w:bCs/>
                <w:sz w:val="28"/>
                <w:szCs w:val="28"/>
                <w:lang w:eastAsia="ru-RU"/>
              </w:rPr>
            </w:pPr>
          </w:p>
        </w:tc>
      </w:tr>
      <w:tr w:rsidR="003659DF" w:rsidRPr="003659DF" w:rsidTr="00924AF5">
        <w:tblPrEx>
          <w:tblLook w:val="0000" w:firstRow="0" w:lastRow="0" w:firstColumn="0" w:lastColumn="0" w:noHBand="0" w:noVBand="0"/>
        </w:tblPrEx>
        <w:trPr>
          <w:gridBefore w:val="1"/>
          <w:wBefore w:w="459" w:type="dxa"/>
        </w:trPr>
        <w:tc>
          <w:tcPr>
            <w:tcW w:w="7389" w:type="dxa"/>
          </w:tcPr>
          <w:p w:rsidR="003659DF" w:rsidRPr="003659DF" w:rsidRDefault="003659DF" w:rsidP="003659DF">
            <w:pPr>
              <w:widowControl w:val="0"/>
              <w:spacing w:after="0" w:line="240" w:lineRule="auto"/>
              <w:contextualSpacing/>
              <w:rPr>
                <w:rFonts w:ascii="Times New Roman" w:eastAsia="Times New Roman" w:hAnsi="Times New Roman" w:cs="Times New Roman"/>
                <w:b/>
                <w:bCs/>
                <w:sz w:val="28"/>
                <w:szCs w:val="28"/>
                <w:lang w:eastAsia="ru-RU"/>
              </w:rPr>
            </w:pPr>
          </w:p>
        </w:tc>
        <w:tc>
          <w:tcPr>
            <w:tcW w:w="5103" w:type="dxa"/>
            <w:gridSpan w:val="3"/>
          </w:tcPr>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8"/>
                <w:szCs w:val="28"/>
                <w:lang w:eastAsia="ru-RU"/>
              </w:rPr>
            </w:pPr>
          </w:p>
        </w:tc>
      </w:tr>
      <w:tr w:rsidR="003659DF" w:rsidRPr="003659DF" w:rsidTr="00924AF5">
        <w:tblPrEx>
          <w:tblLook w:val="0000" w:firstRow="0" w:lastRow="0" w:firstColumn="0" w:lastColumn="0" w:noHBand="0" w:noVBand="0"/>
        </w:tblPrEx>
        <w:trPr>
          <w:gridBefore w:val="1"/>
          <w:wBefore w:w="459" w:type="dxa"/>
          <w:trHeight w:val="131"/>
        </w:trPr>
        <w:tc>
          <w:tcPr>
            <w:tcW w:w="7389" w:type="dxa"/>
          </w:tcPr>
          <w:p w:rsidR="003659DF" w:rsidRPr="003659DF" w:rsidRDefault="003659DF" w:rsidP="003659DF">
            <w:pPr>
              <w:widowControl w:val="0"/>
              <w:spacing w:after="0" w:line="240" w:lineRule="auto"/>
              <w:contextualSpacing/>
              <w:rPr>
                <w:rFonts w:ascii="Times New Roman" w:eastAsia="Times New Roman" w:hAnsi="Times New Roman" w:cs="Times New Roman"/>
                <w:b/>
                <w:bCs/>
                <w:sz w:val="28"/>
                <w:szCs w:val="28"/>
                <w:lang w:eastAsia="ru-RU"/>
              </w:rPr>
            </w:pPr>
          </w:p>
        </w:tc>
        <w:tc>
          <w:tcPr>
            <w:tcW w:w="5103" w:type="dxa"/>
            <w:gridSpan w:val="3"/>
          </w:tcPr>
          <w:p w:rsidR="003659DF" w:rsidRPr="003659DF" w:rsidRDefault="003659DF" w:rsidP="003659DF">
            <w:pPr>
              <w:widowControl w:val="0"/>
              <w:spacing w:after="0" w:line="240" w:lineRule="auto"/>
              <w:contextualSpacing/>
              <w:jc w:val="both"/>
              <w:rPr>
                <w:rFonts w:ascii="Times New Roman" w:eastAsia="Times New Roman" w:hAnsi="Times New Roman" w:cs="Times New Roman"/>
                <w:b/>
                <w:bCs/>
                <w:sz w:val="28"/>
                <w:szCs w:val="28"/>
                <w:lang w:eastAsia="ru-RU"/>
              </w:rPr>
            </w:pPr>
          </w:p>
        </w:tc>
      </w:tr>
    </w:tbl>
    <w:p w:rsidR="003659DF" w:rsidRPr="003659DF" w:rsidRDefault="003659DF" w:rsidP="003659DF">
      <w:pPr>
        <w:widowControl w:val="0"/>
        <w:suppressAutoHyphens/>
        <w:spacing w:after="0" w:line="240" w:lineRule="auto"/>
        <w:contextualSpacing/>
        <w:rPr>
          <w:rFonts w:ascii="Times New Roman" w:eastAsia="Times New Roman" w:hAnsi="Times New Roman" w:cs="Times New Roman"/>
          <w:b/>
          <w:bCs/>
          <w:color w:val="000000"/>
          <w:sz w:val="24"/>
          <w:szCs w:val="24"/>
          <w:lang w:eastAsia="ru-RU"/>
        </w:rPr>
      </w:pPr>
      <w:r w:rsidRPr="003659DF">
        <w:rPr>
          <w:rFonts w:ascii="Times New Roman" w:eastAsia="Times New Roman" w:hAnsi="Times New Roman" w:cs="Times New Roman"/>
          <w:b/>
          <w:bCs/>
          <w:color w:val="000000"/>
          <w:sz w:val="24"/>
          <w:szCs w:val="24"/>
          <w:lang w:eastAsia="ru-RU"/>
        </w:rPr>
        <w:t xml:space="preserve">                                                       I. Общие положения</w:t>
      </w:r>
    </w:p>
    <w:p w:rsidR="003659DF" w:rsidRPr="003659DF" w:rsidRDefault="003659DF" w:rsidP="003659DF">
      <w:pPr>
        <w:widowControl w:val="0"/>
        <w:suppressAutoHyphens/>
        <w:spacing w:after="0" w:line="240" w:lineRule="auto"/>
        <w:contextualSpacing/>
        <w:jc w:val="center"/>
        <w:rPr>
          <w:rFonts w:ascii="Times New Roman" w:eastAsia="Times New Roman" w:hAnsi="Times New Roman" w:cs="Times New Roman"/>
          <w:color w:val="000000"/>
          <w:sz w:val="24"/>
          <w:szCs w:val="24"/>
          <w:lang w:eastAsia="ru-RU"/>
        </w:rPr>
      </w:pP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pacing w:val="-1"/>
          <w:sz w:val="24"/>
          <w:szCs w:val="24"/>
          <w:lang w:eastAsia="ru-RU"/>
        </w:rPr>
        <w:t xml:space="preserve">1.1.Муниципальное бюджетное дошкольное образовательное учреждение «Детский сад № 11», в дальнейшем именуемое МБДОУ, создано в соответствии </w:t>
      </w:r>
      <w:r w:rsidRPr="003659DF">
        <w:rPr>
          <w:rFonts w:ascii="Times New Roman" w:eastAsia="Times New Roman" w:hAnsi="Times New Roman" w:cs="Times New Roman"/>
          <w:sz w:val="24"/>
          <w:szCs w:val="24"/>
          <w:lang w:eastAsia="ru-RU"/>
        </w:rPr>
        <w:t>со ст. 120 Гражданского кодекса Российской Федерации, Бюджетным кодексом Российской Федерации, Федеральным з</w:t>
      </w:r>
      <w:r w:rsidRPr="003659DF">
        <w:rPr>
          <w:rFonts w:ascii="Times New Roman" w:eastAsia="Times New Roman" w:hAnsi="Times New Roman" w:cs="Times New Roman"/>
          <w:color w:val="000000"/>
          <w:spacing w:val="-1"/>
          <w:sz w:val="24"/>
          <w:szCs w:val="24"/>
          <w:lang w:eastAsia="ru-RU"/>
        </w:rPr>
        <w:t xml:space="preserve">аконом «Об образовании в Российской Федерации», </w:t>
      </w:r>
      <w:r w:rsidRPr="003659DF">
        <w:rPr>
          <w:rFonts w:ascii="Times New Roman" w:eastAsia="Times New Roman" w:hAnsi="Times New Roman" w:cs="Times New Roman"/>
          <w:sz w:val="24"/>
          <w:szCs w:val="24"/>
          <w:lang w:eastAsia="ru-RU"/>
        </w:rPr>
        <w:t>Федеральным законом "О некоммерческих организациях", Уставом муниципального образования Адамовский район Оренбургской области.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color w:val="000000"/>
          <w:spacing w:val="-1"/>
          <w:sz w:val="24"/>
          <w:szCs w:val="24"/>
          <w:lang w:eastAsia="ru-RU"/>
        </w:rPr>
      </w:pPr>
      <w:r w:rsidRPr="003659DF">
        <w:rPr>
          <w:rFonts w:ascii="Times New Roman" w:eastAsia="Times New Roman" w:hAnsi="Times New Roman" w:cs="Times New Roman"/>
          <w:sz w:val="24"/>
          <w:szCs w:val="24"/>
          <w:lang w:eastAsia="ru-RU"/>
        </w:rPr>
        <w:t>1.2.Полное наименование МБДОУ:</w:t>
      </w:r>
      <w:r w:rsidRPr="003659DF">
        <w:rPr>
          <w:rFonts w:ascii="Times New Roman" w:eastAsia="Times New Roman" w:hAnsi="Times New Roman" w:cs="Times New Roman"/>
          <w:color w:val="000000"/>
          <w:spacing w:val="-1"/>
          <w:sz w:val="24"/>
          <w:szCs w:val="24"/>
          <w:lang w:eastAsia="ru-RU"/>
        </w:rPr>
        <w:t xml:space="preserve"> Муниципальное бюджетное дошкольное образовательное учреждение «Детский сад № 11». Сокращенное наименование: МБДОУ «Детский сад № 11». Сокращенное наименование может использоваться наряду с полным наименованием на печати, штампе, официальных документах и символике МБДОУ.</w:t>
      </w:r>
    </w:p>
    <w:p w:rsidR="003659DF" w:rsidRPr="003659DF" w:rsidRDefault="003659DF" w:rsidP="003659DF">
      <w:pPr>
        <w:spacing w:after="0" w:line="240" w:lineRule="auto"/>
        <w:ind w:firstLine="709"/>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1.3 Юридический и фактический адрес: Российская Федерация, 462834, Оренбургская область, Адамовский район, с. Аниховка, ул. Набережная, дом 7.</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1.4.Учредителем Организации является администрация муниципального образования Адамовский район (далее именуемый Учредитель). Функции и полномочия от имени Учредителя МБДОУ осуществляют:</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1.4.1.Администрация муниципального образования Адамовский район в соответствии с п.6.2. настоящего Устава.</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1.4.2.Отдел администрации муниципального образования Адамовский район по земельно-имущественным отношениям (далее именуемый - Отдел по земельно-имущественным отношениям) в соответствии с п.6.3. настоящего Устава.</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1.4.3.Отдел образования администрации муниципального образования Адамовский район (далее – Уполномоченный орган) в соответствии с п.6.4. настоящего Устава. Также Уполномоченному органу могут быть переданы иные полномочия Учредителя в отношении Организации в соответствии с нормативными правовыми актами.</w:t>
      </w:r>
    </w:p>
    <w:p w:rsidR="003659DF" w:rsidRPr="003659DF" w:rsidRDefault="003659DF" w:rsidP="003659DF">
      <w:pPr>
        <w:widowControl w:val="0"/>
        <w:shd w:val="clear" w:color="auto" w:fill="FFFFFF"/>
        <w:tabs>
          <w:tab w:val="left" w:pos="921"/>
        </w:tabs>
        <w:suppressAutoHyphens/>
        <w:spacing w:after="0" w:line="240" w:lineRule="auto"/>
        <w:contextualSpacing/>
        <w:jc w:val="both"/>
        <w:rPr>
          <w:rFonts w:ascii="Times New Roman" w:eastAsia="Times New Roman" w:hAnsi="Times New Roman" w:cs="Times New Roman"/>
          <w:spacing w:val="-1"/>
          <w:sz w:val="24"/>
          <w:szCs w:val="24"/>
          <w:lang w:eastAsia="ru-RU"/>
        </w:rPr>
      </w:pPr>
      <w:r w:rsidRPr="003659DF">
        <w:rPr>
          <w:rFonts w:ascii="Times New Roman" w:eastAsia="Times New Roman" w:hAnsi="Times New Roman" w:cs="Times New Roman"/>
          <w:sz w:val="24"/>
          <w:szCs w:val="24"/>
          <w:lang w:eastAsia="ru-RU"/>
        </w:rPr>
        <w:t xml:space="preserve">          1.5.</w:t>
      </w:r>
      <w:r w:rsidRPr="003659DF">
        <w:rPr>
          <w:rFonts w:ascii="Times New Roman" w:eastAsia="Times New Roman" w:hAnsi="Times New Roman" w:cs="Times New Roman"/>
          <w:color w:val="000000"/>
          <w:spacing w:val="-1"/>
          <w:sz w:val="24"/>
          <w:szCs w:val="24"/>
          <w:lang w:eastAsia="ru-RU"/>
        </w:rPr>
        <w:t xml:space="preserve">Организационно-правовая форма - бюджетное учреждение, </w:t>
      </w:r>
      <w:r w:rsidRPr="003659DF">
        <w:rPr>
          <w:rFonts w:ascii="Times New Roman" w:eastAsia="Times New Roman" w:hAnsi="Times New Roman" w:cs="Times New Roman"/>
          <w:spacing w:val="-1"/>
          <w:sz w:val="24"/>
          <w:szCs w:val="24"/>
          <w:lang w:eastAsia="ru-RU"/>
        </w:rPr>
        <w:t xml:space="preserve">тип - </w:t>
      </w:r>
      <w:r w:rsidRPr="003659DF">
        <w:rPr>
          <w:rFonts w:ascii="Times New Roman" w:eastAsia="Times New Roman" w:hAnsi="Times New Roman" w:cs="Times New Roman"/>
          <w:sz w:val="24"/>
          <w:szCs w:val="24"/>
          <w:lang w:eastAsia="ru-RU"/>
        </w:rPr>
        <w:t>дошкольное образовательное учреждение, реализующее образовательную программу дошкольного образования</w:t>
      </w:r>
      <w:r w:rsidRPr="003659DF">
        <w:rPr>
          <w:rFonts w:ascii="Times New Roman" w:eastAsia="Times New Roman" w:hAnsi="Times New Roman" w:cs="Times New Roman"/>
          <w:spacing w:val="-1"/>
          <w:sz w:val="24"/>
          <w:szCs w:val="24"/>
          <w:lang w:eastAsia="ru-RU"/>
        </w:rPr>
        <w:t>, а также осуществляет присмотр и уход за детьми.</w:t>
      </w:r>
    </w:p>
    <w:p w:rsidR="003659DF" w:rsidRPr="003659DF" w:rsidRDefault="003659DF" w:rsidP="003659DF">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659DF">
        <w:rPr>
          <w:rFonts w:ascii="Times New Roman" w:eastAsia="Times New Roman" w:hAnsi="Times New Roman" w:cs="Times New Roman"/>
          <w:sz w:val="24"/>
          <w:szCs w:val="24"/>
        </w:rPr>
        <w:t>1.6.Дошкольная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1.7.МБДОУ является некоммерческой организацией, созданной </w:t>
      </w:r>
      <w:r w:rsidRPr="003659DF">
        <w:rPr>
          <w:rFonts w:ascii="Times New Roman" w:eastAsia="Times New Roman" w:hAnsi="Times New Roman" w:cs="Times New Roman"/>
          <w:spacing w:val="-1"/>
          <w:sz w:val="24"/>
          <w:szCs w:val="24"/>
          <w:lang w:eastAsia="ru-RU"/>
        </w:rPr>
        <w:t xml:space="preserve">в целях дошкольного образования детей, охраны жизни и укрепления их физического и психического здоровья, удовлетворения потребностей населения в образовательных услугах для детей. </w:t>
      </w:r>
      <w:r w:rsidRPr="003659DF">
        <w:rPr>
          <w:rFonts w:ascii="Times New Roman" w:eastAsia="Times New Roman" w:hAnsi="Times New Roman" w:cs="Times New Roman"/>
          <w:sz w:val="24"/>
          <w:szCs w:val="24"/>
          <w:lang w:eastAsia="ru-RU"/>
        </w:rPr>
        <w:t>МБДОУ является юридическим лицом с момента государственной регистрации в порядке, установленном законодательством о государственной регистрации юридических лиц, имеет печать со своим наименованием, угловой штамп, фирменные бланки и другие реквизиты.</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1.8.МБДОУ является юридическим лицом с момента государственной регистрации в порядке, установленном законом о государственной регистрации юридических лиц.</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1.9.МБДОУ вправе от своего имени приобретать имущественные и неимущественные права, </w:t>
      </w:r>
      <w:proofErr w:type="gramStart"/>
      <w:r w:rsidRPr="003659DF">
        <w:rPr>
          <w:rFonts w:ascii="Times New Roman" w:eastAsia="Times New Roman" w:hAnsi="Times New Roman" w:cs="Times New Roman"/>
          <w:sz w:val="24"/>
          <w:szCs w:val="24"/>
          <w:lang w:eastAsia="ru-RU"/>
        </w:rPr>
        <w:t>нести обязанности</w:t>
      </w:r>
      <w:proofErr w:type="gramEnd"/>
      <w:r w:rsidRPr="003659DF">
        <w:rPr>
          <w:rFonts w:ascii="Times New Roman" w:eastAsia="Times New Roman" w:hAnsi="Times New Roman" w:cs="Times New Roman"/>
          <w:sz w:val="24"/>
          <w:szCs w:val="24"/>
          <w:lang w:eastAsia="ru-RU"/>
        </w:rPr>
        <w:t>, выступать в качестве истца и ответчика в судах.</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1.10.</w:t>
      </w:r>
      <w:r w:rsidRPr="003659DF">
        <w:rPr>
          <w:rFonts w:ascii="Times New Roman" w:eastAsia="Times New Roman" w:hAnsi="Times New Roman" w:cs="Times New Roman"/>
          <w:color w:val="000000"/>
          <w:sz w:val="24"/>
          <w:szCs w:val="24"/>
          <w:lang w:eastAsia="ru-RU"/>
        </w:rPr>
        <w:t>Право на ведение образовательной деятельности и получение льгот, установленных законодательством Российской Федерации, возникают у М</w:t>
      </w:r>
      <w:r w:rsidRPr="003659DF">
        <w:rPr>
          <w:rFonts w:ascii="Times New Roman" w:eastAsia="Times New Roman" w:hAnsi="Times New Roman" w:cs="Times New Roman"/>
          <w:sz w:val="24"/>
          <w:szCs w:val="24"/>
          <w:lang w:eastAsia="ru-RU"/>
        </w:rPr>
        <w:t>Б</w:t>
      </w:r>
      <w:r w:rsidRPr="003659DF">
        <w:rPr>
          <w:rFonts w:ascii="Times New Roman" w:eastAsia="Times New Roman" w:hAnsi="Times New Roman" w:cs="Times New Roman"/>
          <w:color w:val="000000"/>
          <w:sz w:val="24"/>
          <w:szCs w:val="24"/>
          <w:lang w:eastAsia="ru-RU"/>
        </w:rPr>
        <w:t>ДОУ с момента выдачи ему лицензии в соответствии с Федеральным законом «Об образовании в Российской Федерации».</w:t>
      </w:r>
    </w:p>
    <w:p w:rsidR="003659DF" w:rsidRPr="003659DF" w:rsidRDefault="003659DF" w:rsidP="003659DF">
      <w:pPr>
        <w:widowControl w:val="0"/>
        <w:shd w:val="clear" w:color="auto" w:fill="FFFFFF"/>
        <w:suppressAutoHyphens/>
        <w:spacing w:after="0" w:line="240" w:lineRule="auto"/>
        <w:ind w:right="-1"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1.11.МБДОУ в установленном порядке вправе открывать лицевые счета в </w:t>
      </w:r>
      <w:r w:rsidRPr="003659DF">
        <w:rPr>
          <w:rFonts w:ascii="Times New Roman" w:eastAsia="Times New Roman" w:hAnsi="Times New Roman" w:cs="Times New Roman"/>
          <w:sz w:val="24"/>
          <w:szCs w:val="24"/>
          <w:lang w:eastAsia="ru-RU"/>
        </w:rPr>
        <w:lastRenderedPageBreak/>
        <w:t>территориальном органе Федерального казначейства или финансовом отделе администрации муниципального образования Адамовский район, путем подачи заявления.</w:t>
      </w:r>
    </w:p>
    <w:p w:rsidR="003659DF" w:rsidRPr="003659DF" w:rsidRDefault="003659DF" w:rsidP="003659DF">
      <w:pPr>
        <w:widowControl w:val="0"/>
        <w:shd w:val="clear" w:color="auto" w:fill="FFFFFF"/>
        <w:suppressAutoHyphens/>
        <w:spacing w:after="0" w:line="240" w:lineRule="auto"/>
        <w:ind w:right="-1"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1.12. </w:t>
      </w:r>
      <w:proofErr w:type="gramStart"/>
      <w:r w:rsidRPr="003659DF">
        <w:rPr>
          <w:rFonts w:ascii="Times New Roman" w:eastAsia="Times New Roman" w:hAnsi="Times New Roman" w:cs="Times New Roman"/>
          <w:sz w:val="24"/>
          <w:szCs w:val="24"/>
          <w:lang w:eastAsia="ru-RU"/>
        </w:rPr>
        <w:t>МБДОУ отвечает по своим обязательствам всем находящимся у него на праве оперативного управления имуществом, как закрепленным за бюджетным учреждением Учредителем, так и приобретенным за счет доходов, полученных от приносящей доход деятельности, за исключением особо ценного движимого имущества, закрепленного за бюджетной организацией Учредителем или приобретенного МБДОУ за счет выделенных Учредителем средств, а также недвижимого имущества.</w:t>
      </w:r>
      <w:proofErr w:type="gramEnd"/>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1.13.Учредитель не несет ответственности по обязательствам МБДОУ. МБДОУ не отвечает по обязательствам Учредителя.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1.14.МБДОУ не имеет филиалов.</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p>
    <w:p w:rsidR="003659DF" w:rsidRPr="003659DF" w:rsidRDefault="003659DF" w:rsidP="003659DF">
      <w:pPr>
        <w:widowControl w:val="0"/>
        <w:suppressAutoHyphens/>
        <w:spacing w:after="0" w:line="240" w:lineRule="auto"/>
        <w:contextualSpacing/>
        <w:jc w:val="center"/>
        <w:rPr>
          <w:rFonts w:ascii="Times New Roman" w:eastAsia="Times New Roman" w:hAnsi="Times New Roman" w:cs="Times New Roman"/>
          <w:b/>
          <w:sz w:val="24"/>
          <w:szCs w:val="24"/>
          <w:lang w:eastAsia="ru-RU"/>
        </w:rPr>
      </w:pPr>
      <w:r w:rsidRPr="003659DF">
        <w:rPr>
          <w:rFonts w:ascii="Times New Roman" w:eastAsia="Times New Roman" w:hAnsi="Times New Roman" w:cs="Times New Roman"/>
          <w:b/>
          <w:sz w:val="24"/>
          <w:szCs w:val="24"/>
          <w:lang w:val="en-US" w:eastAsia="ru-RU"/>
        </w:rPr>
        <w:t>II</w:t>
      </w:r>
      <w:r w:rsidRPr="003659DF">
        <w:rPr>
          <w:rFonts w:ascii="Times New Roman" w:eastAsia="Times New Roman" w:hAnsi="Times New Roman" w:cs="Times New Roman"/>
          <w:b/>
          <w:sz w:val="24"/>
          <w:szCs w:val="24"/>
          <w:lang w:eastAsia="ru-RU"/>
        </w:rPr>
        <w:t>. Цели, предмет и виды деятельности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z w:val="24"/>
          <w:szCs w:val="24"/>
          <w:lang w:eastAsia="ru-RU"/>
        </w:rPr>
        <w:t>2.1.</w:t>
      </w:r>
      <w:r w:rsidRPr="003659DF">
        <w:rPr>
          <w:rFonts w:ascii="Times New Roman" w:eastAsia="Times New Roman" w:hAnsi="Times New Roman" w:cs="Times New Roman"/>
          <w:sz w:val="24"/>
          <w:szCs w:val="24"/>
          <w:lang w:eastAsia="ru-RU"/>
        </w:rPr>
        <w:t>МБДОУ осуществляет свою деятельность в соответствии с предметом и целями деятельности, определенными законодательством Российской Федерации, Оренбургской области, правовыми актами органов местного самоуправления Адамовского района и настоящим Уставом, путем выполнения работ, оказания услуг в сфере дошкольного образования</w:t>
      </w:r>
      <w:r w:rsidRPr="003659DF">
        <w:rPr>
          <w:rFonts w:ascii="Times New Roman" w:eastAsia="Times New Roman" w:hAnsi="Times New Roman" w:cs="Times New Roman"/>
          <w:i/>
          <w:iCs/>
          <w:sz w:val="24"/>
          <w:szCs w:val="24"/>
          <w:lang w:eastAsia="ru-RU"/>
        </w:rPr>
        <w:t>.</w:t>
      </w:r>
    </w:p>
    <w:p w:rsidR="003659DF" w:rsidRPr="003659DF" w:rsidRDefault="003659DF" w:rsidP="003659DF">
      <w:pPr>
        <w:widowControl w:val="0"/>
        <w:shd w:val="clear" w:color="auto" w:fill="FFFFFF"/>
        <w:suppressAutoHyphens/>
        <w:spacing w:after="0" w:line="240" w:lineRule="auto"/>
        <w:ind w:right="-1"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2.2.МБДОУ создает условия для реализации гарантированного гражданам Российской Федерации права на получение общедоступного дошкольного образования.</w:t>
      </w:r>
    </w:p>
    <w:p w:rsidR="003659DF" w:rsidRPr="003659DF" w:rsidRDefault="003659DF" w:rsidP="003659DF">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659DF">
        <w:rPr>
          <w:rFonts w:ascii="Times New Roman" w:eastAsia="Times New Roman" w:hAnsi="Times New Roman" w:cs="Times New Roman"/>
          <w:sz w:val="24"/>
          <w:szCs w:val="24"/>
        </w:rPr>
        <w:t>2.3.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659DF" w:rsidRPr="003659DF" w:rsidRDefault="003659DF" w:rsidP="003659DF">
      <w:pPr>
        <w:autoSpaceDE w:val="0"/>
        <w:autoSpaceDN w:val="0"/>
        <w:adjustRightInd w:val="0"/>
        <w:spacing w:after="0" w:line="240" w:lineRule="auto"/>
        <w:ind w:firstLine="720"/>
        <w:jc w:val="both"/>
        <w:rPr>
          <w:rFonts w:ascii="Arial" w:eastAsia="Times New Roman" w:hAnsi="Arial" w:cs="Arial"/>
          <w:sz w:val="24"/>
          <w:szCs w:val="24"/>
        </w:rPr>
      </w:pPr>
      <w:r w:rsidRPr="003659DF">
        <w:rPr>
          <w:rFonts w:ascii="Times New Roman" w:eastAsia="Times New Roman" w:hAnsi="Times New Roman" w:cs="Times New Roman"/>
          <w:sz w:val="24"/>
          <w:szCs w:val="24"/>
        </w:rPr>
        <w:t xml:space="preserve">2.4. </w:t>
      </w:r>
      <w:proofErr w:type="gramStart"/>
      <w:r w:rsidRPr="003659DF">
        <w:rPr>
          <w:rFonts w:ascii="Times New Roman" w:eastAsia="Times New Roman" w:hAnsi="Times New Roman" w:cs="Times New Roman"/>
          <w:sz w:val="24"/>
          <w:szCs w:val="24"/>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r w:rsidRPr="003659DF">
        <w:rPr>
          <w:rFonts w:ascii="Times New Roman" w:eastAsia="Times New Roman" w:hAnsi="Times New Roman" w:cs="Times New Roman"/>
          <w:sz w:val="24"/>
          <w:szCs w:val="24"/>
        </w:rPr>
        <w:t xml:space="preserve">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r w:rsidRPr="003659DF">
        <w:rPr>
          <w:rFonts w:ascii="Arial" w:eastAsia="Times New Roman" w:hAnsi="Arial" w:cs="Arial"/>
          <w:sz w:val="24"/>
          <w:szCs w:val="24"/>
        </w:rPr>
        <w:t>.</w:t>
      </w:r>
    </w:p>
    <w:p w:rsidR="003659DF" w:rsidRPr="003659DF" w:rsidRDefault="003659DF" w:rsidP="003659DF">
      <w:pPr>
        <w:widowControl w:val="0"/>
        <w:shd w:val="clear" w:color="auto" w:fill="FFFFFF"/>
        <w:suppressAutoHyphens/>
        <w:spacing w:after="0" w:line="240" w:lineRule="auto"/>
        <w:ind w:right="-1"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2.5.Предметом деятельности МБДОУ является </w:t>
      </w:r>
      <w:r w:rsidRPr="003659DF">
        <w:rPr>
          <w:rFonts w:ascii="Times New Roman" w:eastAsia="Times New Roman" w:hAnsi="Times New Roman" w:cs="Times New Roman"/>
          <w:color w:val="000000"/>
          <w:sz w:val="24"/>
          <w:szCs w:val="24"/>
          <w:lang w:eastAsia="ru-RU"/>
        </w:rPr>
        <w:t>реализация основной образовательной программы дошкольного образования в группах общеразвивающей направленности.</w:t>
      </w:r>
    </w:p>
    <w:p w:rsidR="003659DF" w:rsidRPr="003659DF" w:rsidRDefault="003659DF" w:rsidP="003659DF">
      <w:pPr>
        <w:widowControl w:val="0"/>
        <w:shd w:val="clear" w:color="auto" w:fill="FFFFFF"/>
        <w:suppressAutoHyphens/>
        <w:spacing w:after="0" w:line="240" w:lineRule="auto"/>
        <w:ind w:right="-1"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2.6. </w:t>
      </w:r>
      <w:r w:rsidRPr="003659DF">
        <w:rPr>
          <w:rFonts w:ascii="Times New Roman" w:eastAsia="Times New Roman" w:hAnsi="Times New Roman" w:cs="Times New Roman"/>
          <w:color w:val="000000"/>
          <w:sz w:val="24"/>
          <w:szCs w:val="24"/>
          <w:lang w:eastAsia="ru-RU"/>
        </w:rPr>
        <w:t>Основные цели и задачи деятельности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-охрана жизни и укрепление физического и психического здоровья воспитанников;</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-обеспечение познавательно-речевого, социально-личностного, художественно-эстетического и физического развития воспитанников;</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-воспитание с учетом возрастных категорий детей гражданственности, уважения к правам и свободам человека, любви к окружающей природе, Родине, семье;</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-взаимодействие с семьями воспитанников для обеспечения полноценного развития детей;</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-оказание консультативной и методической помощи родителям (законным представителям) по вопросам воспитания, обучения и развития воспитанников.</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2.7. Для достижения поставленной цели МБДОУ вправе реализовывать услуги в рамках программ дополнительного образования в соответствии с лицензией учреждения дополнительного образования, в том числе на платной основе.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2.8. МБДОУ осуществляет в соответствии с муниципальным заданием и (или) обязательствами перед страховщиком по обязательному социальному страхованию </w:t>
      </w:r>
      <w:r w:rsidRPr="003659DF">
        <w:rPr>
          <w:rFonts w:ascii="Times New Roman" w:eastAsia="Times New Roman" w:hAnsi="Times New Roman" w:cs="Times New Roman"/>
          <w:sz w:val="24"/>
          <w:szCs w:val="24"/>
          <w:lang w:eastAsia="ru-RU"/>
        </w:rPr>
        <w:lastRenderedPageBreak/>
        <w:t>деятельность, связанную с выполнением работ, оказанием услуг. МБДОУ не вправе отказаться от выполнения муниципального задания.</w:t>
      </w:r>
      <w:r w:rsidRPr="003659DF">
        <w:rPr>
          <w:rFonts w:ascii="Times New Roman" w:eastAsia="Times New Roman" w:hAnsi="Times New Roman" w:cs="Times New Roman"/>
          <w:sz w:val="24"/>
          <w:szCs w:val="24"/>
          <w:lang w:eastAsia="ru-RU"/>
        </w:rPr>
        <w:tab/>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2.9. </w:t>
      </w:r>
      <w:proofErr w:type="gramStart"/>
      <w:r w:rsidRPr="003659DF">
        <w:rPr>
          <w:rFonts w:ascii="Times New Roman" w:eastAsia="Times New Roman" w:hAnsi="Times New Roman" w:cs="Times New Roman"/>
          <w:sz w:val="24"/>
          <w:szCs w:val="24"/>
          <w:lang w:eastAsia="ru-RU"/>
        </w:rPr>
        <w:t>Кроме указанных в пункте 2.8. настоящего Устава муниципального задания и обязательств МБДОУ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w:t>
      </w:r>
      <w:proofErr w:type="gramEnd"/>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3659DF">
        <w:rPr>
          <w:rFonts w:ascii="Times New Roman" w:eastAsia="Times New Roman" w:hAnsi="Times New Roman" w:cs="Times New Roman"/>
          <w:sz w:val="24"/>
          <w:szCs w:val="24"/>
          <w:lang w:eastAsia="ru-RU"/>
        </w:rPr>
        <w:t>МБДОУ вправе осуществлять иные виды деятельности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roofErr w:type="gramEnd"/>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2.10. МБДОУ несет в установленном законодательством Российской Федерации порядке ответственность </w:t>
      </w:r>
      <w:proofErr w:type="gramStart"/>
      <w:r w:rsidRPr="003659DF">
        <w:rPr>
          <w:rFonts w:ascii="Times New Roman" w:eastAsia="Times New Roman" w:hAnsi="Times New Roman" w:cs="Times New Roman"/>
          <w:color w:val="000000"/>
          <w:sz w:val="24"/>
          <w:szCs w:val="24"/>
          <w:lang w:eastAsia="ru-RU"/>
        </w:rPr>
        <w:t>за</w:t>
      </w:r>
      <w:proofErr w:type="gramEnd"/>
      <w:r w:rsidRPr="003659DF">
        <w:rPr>
          <w:rFonts w:ascii="Times New Roman" w:eastAsia="Times New Roman" w:hAnsi="Times New Roman" w:cs="Times New Roman"/>
          <w:color w:val="000000"/>
          <w:sz w:val="24"/>
          <w:szCs w:val="24"/>
          <w:lang w:eastAsia="ru-RU"/>
        </w:rPr>
        <w:t>:</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-невыполнение функций, отнесенных к его компетенции;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z w:val="24"/>
          <w:szCs w:val="24"/>
          <w:lang w:eastAsia="ru-RU"/>
        </w:rPr>
        <w:t xml:space="preserve">-реализацию не в полном объеме </w:t>
      </w:r>
      <w:r w:rsidRPr="003659DF">
        <w:rPr>
          <w:rFonts w:ascii="Times New Roman" w:eastAsia="Times New Roman" w:hAnsi="Times New Roman" w:cs="Times New Roman"/>
          <w:sz w:val="24"/>
          <w:szCs w:val="24"/>
          <w:lang w:eastAsia="ru-RU"/>
        </w:rPr>
        <w:t>образовательной программы дошкольного образования;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воспитанников;</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-жизнь и здоровье воспитанников и работников дошкольного образовательного учреждения во время образовательного процесса;</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-нарушение прав и свобод воспитанников и работников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2.11. В МБДОУ не допускаются создание и осуществление деятельности организационных структур политических партий, общественно-политических и религиозных движений и организаций (объединений). В дошкольной образовательной организации образование носит светский характер.</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59DF" w:rsidRPr="003659DF" w:rsidRDefault="003659DF" w:rsidP="003659DF">
      <w:pPr>
        <w:widowControl w:val="0"/>
        <w:suppressAutoHyphens/>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3659DF">
        <w:rPr>
          <w:rFonts w:ascii="Times New Roman" w:eastAsia="Times New Roman" w:hAnsi="Times New Roman" w:cs="Times New Roman"/>
          <w:b/>
          <w:bCs/>
          <w:color w:val="000000"/>
          <w:sz w:val="24"/>
          <w:szCs w:val="24"/>
          <w:lang w:eastAsia="ru-RU"/>
        </w:rPr>
        <w:t>III. Организация деятельности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59DF" w:rsidRPr="003659DF" w:rsidRDefault="003659DF" w:rsidP="003659DF">
      <w:pPr>
        <w:spacing w:after="0" w:line="240" w:lineRule="auto"/>
        <w:ind w:firstLine="709"/>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3.1. </w:t>
      </w:r>
      <w:proofErr w:type="gramStart"/>
      <w:r w:rsidRPr="003659DF">
        <w:rPr>
          <w:rFonts w:ascii="Times New Roman" w:eastAsia="Times New Roman" w:hAnsi="Times New Roman" w:cs="Times New Roman"/>
          <w:sz w:val="24"/>
          <w:szCs w:val="24"/>
          <w:lang w:eastAsia="ru-RU"/>
        </w:rPr>
        <w:t>Образовательные программы дошкольного образования  самостоятельно разрабатываются и утверждаются МБДОУ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r w:rsidRPr="003659DF">
        <w:rPr>
          <w:rFonts w:ascii="Times New Roman" w:eastAsia="Times New Roman" w:hAnsi="Times New Roman" w:cs="Times New Roman"/>
          <w:color w:val="000000"/>
          <w:sz w:val="24"/>
          <w:szCs w:val="24"/>
          <w:lang w:eastAsia="ru-RU"/>
        </w:rPr>
        <w:t xml:space="preserve">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воспитанников.</w:t>
      </w:r>
      <w:proofErr w:type="gramEnd"/>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3.2. Организация питания в МБДОУ возлагается на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МБДОУ обеспечивает сбалансированное питание воспитанников в соответствии с нормами СанПиН.</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3659DF">
        <w:rPr>
          <w:rFonts w:ascii="Times New Roman" w:eastAsia="Times New Roman" w:hAnsi="Times New Roman" w:cs="Times New Roman"/>
          <w:sz w:val="24"/>
          <w:szCs w:val="24"/>
          <w:lang w:eastAsia="ru-RU"/>
        </w:rPr>
        <w:t>Контроль за</w:t>
      </w:r>
      <w:proofErr w:type="gramEnd"/>
      <w:r w:rsidRPr="003659DF">
        <w:rPr>
          <w:rFonts w:ascii="Times New Roman" w:eastAsia="Times New Roman" w:hAnsi="Times New Roman" w:cs="Times New Roman"/>
          <w:sz w:val="24"/>
          <w:szCs w:val="24"/>
          <w:lang w:eastAsia="ru-RU"/>
        </w:rPr>
        <w:t xml:space="preserve"> качеством питания,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сроков реализации продуктов возлагается на администрацию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3.3. Медицинское обслуживание воспитанников в МБДОУ обеспечивают органы здравоохранения. Медицинский персонал наряду с администрацией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 МБДОУ обязано предоставить помещение с соответствующими условиями для работы медицинских работников, осуществлять контроль их работы в целях охраны и укрепления здоровья воспитанников и работников дошкольного образовательного учреждения.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3.4. Педагогические работники МБДОУ  обязаны проходить периодически </w:t>
      </w:r>
      <w:r w:rsidRPr="003659DF">
        <w:rPr>
          <w:rFonts w:ascii="Times New Roman" w:eastAsia="Times New Roman" w:hAnsi="Times New Roman" w:cs="Times New Roman"/>
          <w:color w:val="000000"/>
          <w:sz w:val="24"/>
          <w:szCs w:val="24"/>
          <w:lang w:eastAsia="ru-RU"/>
        </w:rPr>
        <w:lastRenderedPageBreak/>
        <w:t>бесплатное медицинское обследование, которые проводятся за счет средств учредителя.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3.5. Иные работники МБДОУ проходят обязательное предварительное (при поступлении на работу) и периодические медицинские осмотры (обследования) за счет средств работодателя.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b/>
          <w:bCs/>
          <w:color w:val="000000"/>
          <w:sz w:val="24"/>
          <w:szCs w:val="24"/>
          <w:lang w:eastAsia="ru-RU"/>
        </w:rPr>
      </w:pPr>
    </w:p>
    <w:p w:rsidR="003659DF" w:rsidRPr="003659DF" w:rsidRDefault="003659DF" w:rsidP="003659DF">
      <w:pPr>
        <w:widowControl w:val="0"/>
        <w:suppressAutoHyphens/>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3659DF">
        <w:rPr>
          <w:rFonts w:ascii="Times New Roman" w:eastAsia="Times New Roman" w:hAnsi="Times New Roman" w:cs="Times New Roman"/>
          <w:b/>
          <w:bCs/>
          <w:color w:val="000000"/>
          <w:sz w:val="24"/>
          <w:szCs w:val="24"/>
          <w:lang w:val="en-US" w:eastAsia="ru-RU"/>
        </w:rPr>
        <w:t>I</w:t>
      </w:r>
      <w:r w:rsidRPr="003659DF">
        <w:rPr>
          <w:rFonts w:ascii="Times New Roman" w:eastAsia="Times New Roman" w:hAnsi="Times New Roman" w:cs="Times New Roman"/>
          <w:b/>
          <w:bCs/>
          <w:color w:val="000000"/>
          <w:sz w:val="24"/>
          <w:szCs w:val="24"/>
          <w:lang w:eastAsia="ru-RU"/>
        </w:rPr>
        <w:t>V. Участники образовательных отношений</w:t>
      </w:r>
    </w:p>
    <w:p w:rsidR="003659DF" w:rsidRPr="003659DF" w:rsidRDefault="003659DF" w:rsidP="003659DF">
      <w:pPr>
        <w:widowControl w:val="0"/>
        <w:suppressAutoHyphens/>
        <w:spacing w:after="0" w:line="240" w:lineRule="auto"/>
        <w:ind w:firstLine="709"/>
        <w:contextualSpacing/>
        <w:jc w:val="center"/>
        <w:rPr>
          <w:rFonts w:ascii="Times New Roman" w:eastAsia="Times New Roman" w:hAnsi="Times New Roman" w:cs="Times New Roman"/>
          <w:b/>
          <w:bCs/>
          <w:color w:val="000000"/>
          <w:sz w:val="24"/>
          <w:szCs w:val="24"/>
          <w:lang w:eastAsia="ru-RU"/>
        </w:rPr>
      </w:pP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5.1. Участниками образовательных отношений МБДОУ являются воспитанники, их родители (законные представители), педагогические работники.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5.2. Родители являются первыми педагогами, они обязаны заложить основы физического, нравственного и интеллектуального развития личности ребенка в раннем детском возрасте. </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5.3. Родители (законные представители) воспитанников  имеют право:</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организацией, осуществляющей образовательную деятельность;</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знакомиться с уставом организации, осуществляющей образовательную деятельность,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xml:space="preserve">- защищать права и законные интересы </w:t>
      </w:r>
      <w:proofErr w:type="gramStart"/>
      <w:r w:rsidRPr="003659DF">
        <w:rPr>
          <w:rFonts w:ascii="Times New Roman" w:eastAsia="Times New Roman" w:hAnsi="Times New Roman" w:cs="Times New Roman"/>
          <w:spacing w:val="3"/>
          <w:sz w:val="24"/>
          <w:szCs w:val="24"/>
          <w:lang w:eastAsia="ru-RU"/>
        </w:rPr>
        <w:t>обучающихся</w:t>
      </w:r>
      <w:proofErr w:type="gramEnd"/>
      <w:r w:rsidRPr="003659DF">
        <w:rPr>
          <w:rFonts w:ascii="Times New Roman" w:eastAsia="Times New Roman" w:hAnsi="Times New Roman" w:cs="Times New Roman"/>
          <w:spacing w:val="3"/>
          <w:sz w:val="24"/>
          <w:szCs w:val="24"/>
          <w:lang w:eastAsia="ru-RU"/>
        </w:rPr>
        <w:t>;</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xml:space="preserve">- получать информацию </w:t>
      </w:r>
      <w:proofErr w:type="gramStart"/>
      <w:r w:rsidRPr="003659DF">
        <w:rPr>
          <w:rFonts w:ascii="Times New Roman" w:eastAsia="Times New Roman" w:hAnsi="Times New Roman" w:cs="Times New Roman"/>
          <w:spacing w:val="3"/>
          <w:sz w:val="24"/>
          <w:szCs w:val="24"/>
          <w:lang w:eastAsia="ru-RU"/>
        </w:rPr>
        <w:t>о</w:t>
      </w:r>
      <w:proofErr w:type="gramEnd"/>
      <w:r w:rsidRPr="003659DF">
        <w:rPr>
          <w:rFonts w:ascii="Times New Roman" w:eastAsia="Times New Roman" w:hAnsi="Times New Roman" w:cs="Times New Roman"/>
          <w:spacing w:val="3"/>
          <w:sz w:val="24"/>
          <w:szCs w:val="24"/>
          <w:lang w:eastAsia="ru-RU"/>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принимать участие в управлении организацией, осуществляющей образовательную деятельность, в форме, определяемой уставом этой организации;</w:t>
      </w:r>
    </w:p>
    <w:p w:rsidR="003659DF" w:rsidRPr="003659DF" w:rsidRDefault="003659DF" w:rsidP="003659DF">
      <w:pPr>
        <w:spacing w:after="0" w:line="240" w:lineRule="auto"/>
        <w:jc w:val="both"/>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5.4. МБДОУ, при  наличии лицензии на осуществление образовательной  деятельности, может также осуществлять образовательную деятельность  в виде оказания платных дополнительных образовательных услуг, не предусмотренных соответствующими образовательными программами и федеральными государственными образовательными стандартами и не сопровождающихся итоговой аттестацией и выдачей документов об образовании и (или) квалификации.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Дополнительные платные услуги оказываются (на договорной основе) всем воспитанникам и родителям (законным представителям), пожелавшим ими воспользоваться.</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lastRenderedPageBreak/>
        <w:t>Порядок предоставления МБДОУ платных дополнительных образовательных услуг определяется локальным актом - положением о дополнительных платных образовательных услугах.</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Платные образовательные услуги не могут быть оказаны взамен и в рамках основной деятельности, финансируемой за счет средств бюджета.</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5.4.1.Организация может оказывать следующие дополнительные платные образовательные услуги: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присмотр за детьми в выходные, праздничные дни, в вечернее время - после 19.00 часов;</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-организация кружков по обучению: игре на музыкальных инструментах, хоровому пению, хореографии, кройке и шитью, вязанию;</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-создание секций, групп по обучению и укреплению здоровья (гимнастика, аэробика, ритмика); </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-изучение специальных дисциплин сверх часов и сверх программ, предусмотренных учебным планом:</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английский язык;</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живопись, графика, скульптура;</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организация консультативной помощи;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учитель-логопед – для детей, посещающих группы общеразвивающей и оздоровительной направленности;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педагог-психолог – для детей, не посещающих Организацию.</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Медицинские услуги могут оказываться только при наличии соответствующей лицензии.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5.5. Доход от платных дополнительных образовательных услуг используется Организацией в соответствии с законодательством Российской Федерации и уставными целями.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5.6. Платные дополнительные образовательные услуги не могут быть оказаны вместо образовательной деятельности, финансовое обеспечение которой осуществляется за счет субсидий, выделяемых для выполнения муниципального задания.</w:t>
      </w:r>
    </w:p>
    <w:p w:rsidR="003659DF" w:rsidRPr="003659DF" w:rsidRDefault="003659DF" w:rsidP="003659DF">
      <w:pPr>
        <w:spacing w:after="0" w:line="240" w:lineRule="auto"/>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z w:val="24"/>
          <w:szCs w:val="24"/>
          <w:lang w:eastAsia="ru-RU"/>
        </w:rPr>
        <w:t xml:space="preserve">          5.7. </w:t>
      </w:r>
      <w:r w:rsidRPr="003659DF">
        <w:rPr>
          <w:rFonts w:ascii="Times New Roman" w:eastAsia="Times New Roman" w:hAnsi="Times New Roman" w:cs="Times New Roman"/>
          <w:spacing w:val="3"/>
          <w:sz w:val="24"/>
          <w:szCs w:val="24"/>
          <w:lang w:eastAsia="ru-RU"/>
        </w:rPr>
        <w:t>Родители (законные представители) несовершеннолетних обучающихся обязаны:</w:t>
      </w:r>
    </w:p>
    <w:p w:rsidR="003659DF" w:rsidRPr="003659DF" w:rsidRDefault="003659DF" w:rsidP="003659DF">
      <w:pPr>
        <w:spacing w:after="0" w:line="240" w:lineRule="auto"/>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обеспечить получение детьми общего образования;</w:t>
      </w:r>
    </w:p>
    <w:p w:rsidR="003659DF" w:rsidRPr="003659DF" w:rsidRDefault="003659DF" w:rsidP="003659DF">
      <w:pPr>
        <w:spacing w:after="0" w:line="240" w:lineRule="auto"/>
        <w:textAlignment w:val="top"/>
        <w:rPr>
          <w:rFonts w:ascii="Times New Roman" w:eastAsia="Times New Roman" w:hAnsi="Times New Roman" w:cs="Times New Roman"/>
          <w:spacing w:val="3"/>
          <w:sz w:val="24"/>
          <w:szCs w:val="24"/>
          <w:lang w:eastAsia="ru-RU"/>
        </w:rPr>
      </w:pPr>
      <w:proofErr w:type="gramStart"/>
      <w:r w:rsidRPr="003659DF">
        <w:rPr>
          <w:rFonts w:ascii="Times New Roman" w:eastAsia="Times New Roman" w:hAnsi="Times New Roman" w:cs="Times New Roman"/>
          <w:spacing w:val="3"/>
          <w:sz w:val="24"/>
          <w:szCs w:val="24"/>
          <w:lang w:eastAsia="ru-RU"/>
        </w:rPr>
        <w:t>- соблюдать правила внутреннего распорядка организации, осуществляющей образовательную деятельность, правила проживания обучающихся в интернатах,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roofErr w:type="gramEnd"/>
    </w:p>
    <w:p w:rsidR="003659DF" w:rsidRPr="003659DF" w:rsidRDefault="003659DF" w:rsidP="003659DF">
      <w:pPr>
        <w:spacing w:after="0" w:line="240" w:lineRule="auto"/>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уважать честь и достоинство обучающихся и работников организации, осуществляющей образовательную деятельность.</w:t>
      </w:r>
    </w:p>
    <w:p w:rsidR="003659DF" w:rsidRPr="003659DF" w:rsidRDefault="003659DF" w:rsidP="003659DF">
      <w:pPr>
        <w:spacing w:after="0" w:line="240" w:lineRule="auto"/>
        <w:textAlignment w:val="top"/>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pacing w:val="3"/>
          <w:sz w:val="24"/>
          <w:szCs w:val="24"/>
          <w:lang w:eastAsia="ru-RU"/>
        </w:rPr>
        <w:t>- иные права;</w:t>
      </w:r>
    </w:p>
    <w:p w:rsidR="003659DF" w:rsidRPr="003659DF" w:rsidRDefault="003659DF" w:rsidP="003659DF">
      <w:pPr>
        <w:widowControl w:val="0"/>
        <w:suppressAutoHyphens/>
        <w:spacing w:after="0" w:line="240" w:lineRule="auto"/>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pacing w:val="3"/>
          <w:sz w:val="24"/>
          <w:szCs w:val="24"/>
          <w:lang w:eastAsia="ru-RU"/>
        </w:rPr>
        <w:t xml:space="preserve">       </w:t>
      </w:r>
      <w:r w:rsidRPr="003659DF">
        <w:rPr>
          <w:rFonts w:ascii="Times New Roman" w:eastAsia="Times New Roman" w:hAnsi="Times New Roman" w:cs="Times New Roman"/>
          <w:color w:val="000000"/>
          <w:sz w:val="24"/>
          <w:szCs w:val="24"/>
          <w:lang w:eastAsia="ru-RU"/>
        </w:rPr>
        <w:t xml:space="preserve">5.8. </w:t>
      </w:r>
      <w:proofErr w:type="gramStart"/>
      <w:r w:rsidRPr="003659DF">
        <w:rPr>
          <w:rFonts w:ascii="Times New Roman" w:eastAsia="Times New Roman" w:hAnsi="Times New Roman" w:cs="Times New Roman"/>
          <w:color w:val="000000"/>
          <w:sz w:val="24"/>
          <w:szCs w:val="24"/>
          <w:lang w:eastAsia="ru-RU"/>
        </w:rPr>
        <w:t>В штатное расписание МБДОУ, обеспечивающих воспитание, обучение, развитие, присмотр, уход и оздоровление детей для коррекции недостатков их физического и (или) психического развития, в случае необходимости могут быть введены дополнительные должности учителей-дефектологов, учителей-логопедов, логопедов, педагогов-психологов, социальных педагогов, воспитателей и других работников (в зависимости от категории детей) в пределах ассигнований, выделяемых по решению Учредителя на эти цели.</w:t>
      </w:r>
      <w:proofErr w:type="gramEnd"/>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5.9. К основным обязанностям педагогических работников относятся: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-выполнение настоящего Устава, условий трудового договора, функциональных обязанностей и Правил внутреннего трудового распорядка;</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lastRenderedPageBreak/>
        <w:t xml:space="preserve">-обладание профессиональными навыками, их постоянное совершенствование, повышение профессионального мастерства и квалификации;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-прохождение медицинского обследования за счет средств Учредителя в порядке, установленном действующим законодательством;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-охрана жизни, психического и физического здоровья детей;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-защита ребенка от всех форм физического и психического насилия;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-сотрудничество с семьей воспитанника по вопросам оздоровления, обучения, воспитания и развития;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w:t>
      </w:r>
      <w:r w:rsidRPr="003659DF">
        <w:rPr>
          <w:rFonts w:ascii="Times New Roman" w:eastAsia="Times New Roman" w:hAnsi="Times New Roman" w:cs="Times New Roman"/>
          <w:color w:val="000000"/>
          <w:sz w:val="24"/>
          <w:szCs w:val="24"/>
          <w:lang w:eastAsia="ru-RU"/>
        </w:rPr>
        <w:t>уважать права, свободы и законные интересы детей, их родителей (законных представителей) и других работников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w:t>
      </w:r>
      <w:r w:rsidRPr="003659DF">
        <w:rPr>
          <w:rFonts w:ascii="Times New Roman" w:eastAsia="Times New Roman" w:hAnsi="Times New Roman" w:cs="Times New Roman"/>
          <w:color w:val="000000"/>
          <w:sz w:val="24"/>
          <w:szCs w:val="24"/>
          <w:lang w:eastAsia="ru-RU"/>
        </w:rPr>
        <w:t>не применять методов воспитания, связанных с физическим или психическим насилием над личностью ребенка;</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w:t>
      </w:r>
      <w:r w:rsidRPr="003659DF">
        <w:rPr>
          <w:rFonts w:ascii="Times New Roman" w:eastAsia="Times New Roman" w:hAnsi="Times New Roman" w:cs="Times New Roman"/>
          <w:color w:val="000000"/>
          <w:sz w:val="24"/>
          <w:szCs w:val="24"/>
          <w:lang w:eastAsia="ru-RU"/>
        </w:rPr>
        <w:t>не совершать аморальных проступков, несовместимых с продолжением педагогической деятельности.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-содействие удовлетворению спроса родителей (законных представителей) на </w:t>
      </w:r>
      <w:proofErr w:type="spellStart"/>
      <w:r w:rsidRPr="003659DF">
        <w:rPr>
          <w:rFonts w:ascii="Times New Roman" w:eastAsia="Times New Roman" w:hAnsi="Times New Roman" w:cs="Times New Roman"/>
          <w:sz w:val="24"/>
          <w:szCs w:val="24"/>
          <w:lang w:eastAsia="ru-RU"/>
        </w:rPr>
        <w:t>воспитательно</w:t>
      </w:r>
      <w:proofErr w:type="spellEnd"/>
      <w:r w:rsidRPr="003659DF">
        <w:rPr>
          <w:rFonts w:ascii="Times New Roman" w:eastAsia="Times New Roman" w:hAnsi="Times New Roman" w:cs="Times New Roman"/>
          <w:sz w:val="24"/>
          <w:szCs w:val="24"/>
          <w:lang w:eastAsia="ru-RU"/>
        </w:rPr>
        <w:t>-образовательные услуги.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иметь навыки оказания первой медицинской помощи.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5.10. Права работников МБДОУ и меры их социальной поддержки определяются законодательством Российской Федерации, настоящим Уставом и трудовым договором.</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5.11. Работники МБДОУ имеют право:</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-на участие в управлении дошкольной образовательной организации в порядке, определяемом настоящим Уставом;</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z w:val="24"/>
          <w:szCs w:val="24"/>
          <w:lang w:eastAsia="ru-RU"/>
        </w:rPr>
        <w:t xml:space="preserve">-на защиту своей профессиональной чести, достоинства и деловой </w:t>
      </w:r>
      <w:r w:rsidRPr="003659DF">
        <w:rPr>
          <w:rFonts w:ascii="Times New Roman" w:eastAsia="Times New Roman" w:hAnsi="Times New Roman" w:cs="Times New Roman"/>
          <w:sz w:val="24"/>
          <w:szCs w:val="24"/>
          <w:lang w:eastAsia="ru-RU"/>
        </w:rPr>
        <w:t>репутации.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-длительный отпуск сроком до одного года не реже, чем через каждые 10 лет непрерывной работы в порядке и на условиях, </w:t>
      </w:r>
      <w:proofErr w:type="gramStart"/>
      <w:r w:rsidRPr="003659DF">
        <w:rPr>
          <w:rFonts w:ascii="Times New Roman" w:eastAsia="Times New Roman" w:hAnsi="Times New Roman" w:cs="Times New Roman"/>
          <w:sz w:val="24"/>
          <w:szCs w:val="24"/>
          <w:lang w:eastAsia="ru-RU"/>
        </w:rPr>
        <w:t>определяемыми</w:t>
      </w:r>
      <w:proofErr w:type="gramEnd"/>
      <w:r w:rsidRPr="003659DF">
        <w:rPr>
          <w:rFonts w:ascii="Times New Roman" w:eastAsia="Times New Roman" w:hAnsi="Times New Roman" w:cs="Times New Roman"/>
          <w:sz w:val="24"/>
          <w:szCs w:val="24"/>
          <w:lang w:eastAsia="ru-RU"/>
        </w:rPr>
        <w:t xml:space="preserve"> учредителем.</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5.12. Права и обязанности работников МБДОУ конкретизируются в Правилах внутреннего распорядка МБДОУ и в должностных инструкциях (функциональных обязанностях) работников. При этом права и </w:t>
      </w:r>
      <w:proofErr w:type="gramStart"/>
      <w:r w:rsidRPr="003659DF">
        <w:rPr>
          <w:rFonts w:ascii="Times New Roman" w:eastAsia="Times New Roman" w:hAnsi="Times New Roman" w:cs="Times New Roman"/>
          <w:sz w:val="24"/>
          <w:szCs w:val="24"/>
          <w:lang w:eastAsia="ru-RU"/>
        </w:rPr>
        <w:t>обязанности</w:t>
      </w:r>
      <w:proofErr w:type="gramEnd"/>
      <w:r w:rsidRPr="003659DF">
        <w:rPr>
          <w:rFonts w:ascii="Times New Roman" w:eastAsia="Times New Roman" w:hAnsi="Times New Roman" w:cs="Times New Roman"/>
          <w:sz w:val="24"/>
          <w:szCs w:val="24"/>
          <w:lang w:eastAsia="ru-RU"/>
        </w:rPr>
        <w:t xml:space="preserve"> фиксируемые в указанных актах не могут противоречить Конституции РФ, Федеральному закону «Об образовании в Российской Федерации», иным нормативно-правовым актам и настоящему Уставу.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5.13. МБДОУ устанавливает:</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sz w:val="24"/>
          <w:szCs w:val="24"/>
          <w:lang w:eastAsia="ru-RU"/>
        </w:rPr>
        <w:t>-заработную плату работников в зависимости от квалификации работника, сложности, интенсивности, количества, качества и условий выполняемой работы, а также компенсационные выплаты (доплаты и надбавки компенсационного характера) и стимулирующие</w:t>
      </w:r>
      <w:r w:rsidRPr="003659DF">
        <w:rPr>
          <w:rFonts w:ascii="Times New Roman" w:eastAsia="Times New Roman" w:hAnsi="Times New Roman" w:cs="Times New Roman"/>
          <w:color w:val="000000"/>
          <w:sz w:val="24"/>
          <w:szCs w:val="24"/>
          <w:lang w:eastAsia="ru-RU"/>
        </w:rPr>
        <w:t xml:space="preserve"> выплаты (доплаты и надбавки стимулирующего характера, премии и иные поощрительные выплаты) в пределах бюджетных ассигнований, направляемых на оплату труда;</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-структуру управления деятельностью дошкольной образовательной организации;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-штатное расписание и должностные обязанности работников.</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59DF" w:rsidRPr="003659DF" w:rsidRDefault="003659DF" w:rsidP="003659DF">
      <w:pPr>
        <w:widowControl w:val="0"/>
        <w:suppressAutoHyphens/>
        <w:spacing w:after="0" w:line="240" w:lineRule="auto"/>
        <w:ind w:firstLine="709"/>
        <w:contextualSpacing/>
        <w:jc w:val="center"/>
        <w:rPr>
          <w:rFonts w:ascii="Times New Roman" w:eastAsia="Times New Roman" w:hAnsi="Times New Roman" w:cs="Times New Roman"/>
          <w:b/>
          <w:sz w:val="24"/>
          <w:szCs w:val="24"/>
          <w:lang w:eastAsia="ru-RU"/>
        </w:rPr>
      </w:pPr>
      <w:r w:rsidRPr="003659DF">
        <w:rPr>
          <w:rFonts w:ascii="Times New Roman" w:eastAsia="Times New Roman" w:hAnsi="Times New Roman" w:cs="Times New Roman"/>
          <w:b/>
          <w:bCs/>
          <w:color w:val="000000"/>
          <w:sz w:val="24"/>
          <w:szCs w:val="24"/>
          <w:lang w:eastAsia="ru-RU"/>
        </w:rPr>
        <w:t>V</w:t>
      </w:r>
      <w:r w:rsidRPr="003659DF">
        <w:rPr>
          <w:rFonts w:ascii="Times New Roman" w:eastAsia="Times New Roman" w:hAnsi="Times New Roman" w:cs="Times New Roman"/>
          <w:b/>
          <w:bCs/>
          <w:color w:val="000000"/>
          <w:sz w:val="24"/>
          <w:szCs w:val="24"/>
          <w:lang w:val="en-US" w:eastAsia="ru-RU"/>
        </w:rPr>
        <w:t>I</w:t>
      </w:r>
      <w:r w:rsidRPr="003659DF">
        <w:rPr>
          <w:rFonts w:ascii="Times New Roman" w:eastAsia="Times New Roman" w:hAnsi="Times New Roman" w:cs="Times New Roman"/>
          <w:b/>
          <w:bCs/>
          <w:color w:val="000000"/>
          <w:sz w:val="24"/>
          <w:szCs w:val="24"/>
          <w:lang w:eastAsia="ru-RU"/>
        </w:rPr>
        <w:t xml:space="preserve">. </w:t>
      </w:r>
      <w:r w:rsidRPr="003659DF">
        <w:rPr>
          <w:rFonts w:ascii="Times New Roman" w:eastAsia="Times New Roman" w:hAnsi="Times New Roman" w:cs="Times New Roman"/>
          <w:b/>
          <w:sz w:val="24"/>
          <w:szCs w:val="24"/>
          <w:lang w:eastAsia="ru-RU"/>
        </w:rPr>
        <w:t>Разграничение компетенции между учредителями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b/>
          <w:bCs/>
          <w:color w:val="000000"/>
          <w:sz w:val="24"/>
          <w:szCs w:val="24"/>
          <w:lang w:eastAsia="ru-RU"/>
        </w:rPr>
      </w:pP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6.1.Управление МБДОУ осуществляется в соответствии с Федеральным законом «Об образовании в Российской Федерации», иными законодательными актами Российской Федерации и настоящим Уставом.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6.2. В компетенцию администрации муниципального образования Адамовский район, как Учредителя входит: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 решение о создании Организации, реорганизации, изменении его типа и ликвидации;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2) утверждение Устава Организации, а также вносимых в него дополнений и изменений;</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3) определение порядка составления и утверждения отчета о результатах </w:t>
      </w:r>
      <w:r w:rsidRPr="003659DF">
        <w:rPr>
          <w:rFonts w:ascii="Times New Roman" w:eastAsia="Times New Roman" w:hAnsi="Times New Roman" w:cs="Times New Roman"/>
          <w:sz w:val="24"/>
          <w:szCs w:val="24"/>
          <w:lang w:eastAsia="ru-RU"/>
        </w:rPr>
        <w:lastRenderedPageBreak/>
        <w:t>деятельности Организации и об использовании закрепленного за ним муниципального имущества в соответствии с общими требованиями, установленными Министерством финансов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iCs/>
          <w:sz w:val="24"/>
          <w:szCs w:val="24"/>
          <w:lang w:eastAsia="ru-RU"/>
        </w:rPr>
      </w:pPr>
      <w:r w:rsidRPr="003659DF">
        <w:rPr>
          <w:rFonts w:ascii="Times New Roman" w:eastAsia="Times New Roman" w:hAnsi="Times New Roman" w:cs="Times New Roman"/>
          <w:sz w:val="24"/>
          <w:szCs w:val="24"/>
          <w:lang w:eastAsia="ru-RU"/>
        </w:rPr>
        <w:t>4) определение порядка составления и утверждения плана финансово-хозяйственной деятельности Организации в соответствии с требованиями, установленными Министерством финансов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 определяет предельно допустимое значение просроченной кредиторской задолженности Организации, превышение которого влечет расторжение трудового договора с руководителем Организации по инициативе работодателя в соответствии с Трудовым кодексом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6)осуществляет иные функции и полномочия Учредителя, установленные действующим законодательством и нормативными правовыми актами органов местного самоуправления.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7)организация проведения проверок финансово-хозяйственной деятельности Учреждения;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 согласование назначения (утверждения) и прекращения  полномочий руководителя Организации.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FF0000"/>
          <w:sz w:val="24"/>
          <w:szCs w:val="24"/>
          <w:lang w:eastAsia="ru-RU"/>
        </w:rPr>
      </w:pPr>
      <w:r w:rsidRPr="003659DF">
        <w:rPr>
          <w:rFonts w:ascii="Times New Roman" w:eastAsia="Times New Roman" w:hAnsi="Times New Roman" w:cs="Times New Roman"/>
          <w:sz w:val="24"/>
          <w:szCs w:val="24"/>
          <w:lang w:eastAsia="ru-RU"/>
        </w:rPr>
        <w:t>6.3. Отделом администрации муниципального образования Адамовский район по земельно-имущественным отношениям, который согласовывает принимаемые администрацией муниципального образования Адамовский район решения: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 определение перечня особо ценного движимого имущества, закрепленного за Организацией Учредителем или приобретенного Организацией за счет средств выделенных ему учредителем на приобретение такого имущества (далее - особо ценное движимое имущество);</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2)предварительное согласование совершения Организацией крупных сделок, соответствующих критериям, установленным в пункте 13 статьи 9.2 Федерального закона «О некоммерческих организациях»;</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3) решение об одобрении сделок с участием Организации,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4) согласование распоряжения особо ценным движимым имуществом;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 согласование распоряжения недвижимым имуществом Организации, в том числе о передаче его в аренду;</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6) </w:t>
      </w:r>
      <w:proofErr w:type="gramStart"/>
      <w:r w:rsidRPr="003659DF">
        <w:rPr>
          <w:rFonts w:ascii="Times New Roman" w:eastAsia="Times New Roman" w:hAnsi="Times New Roman" w:cs="Times New Roman"/>
          <w:sz w:val="24"/>
          <w:szCs w:val="24"/>
          <w:lang w:eastAsia="ru-RU"/>
        </w:rPr>
        <w:t>контроль за</w:t>
      </w:r>
      <w:proofErr w:type="gramEnd"/>
      <w:r w:rsidRPr="003659DF">
        <w:rPr>
          <w:rFonts w:ascii="Times New Roman" w:eastAsia="Times New Roman" w:hAnsi="Times New Roman" w:cs="Times New Roman"/>
          <w:sz w:val="24"/>
          <w:szCs w:val="24"/>
          <w:lang w:eastAsia="ru-RU"/>
        </w:rPr>
        <w:t xml:space="preserve"> использованием имущества, переданного Организации в оперативное управление;</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3659DF">
        <w:rPr>
          <w:rFonts w:ascii="Times New Roman" w:eastAsia="Times New Roman" w:hAnsi="Times New Roman" w:cs="Times New Roman"/>
          <w:sz w:val="24"/>
          <w:szCs w:val="24"/>
          <w:lang w:eastAsia="ru-RU"/>
        </w:rPr>
        <w:t>7) согласование внесения Организацией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roofErr w:type="gramEnd"/>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 8) 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а также недвижимого имущества;</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6.4. В компетенцию Уполномоченного органа входит:</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1)назначение (утверждение) руководителя Организации и прекращение его полномочий по согласованию с администрацией Адамовского района;</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2)заключение и прекращение трудового договора с руководителем Организации;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roofErr w:type="gramStart"/>
      <w:r w:rsidRPr="003659DF">
        <w:rPr>
          <w:rFonts w:ascii="Times New Roman" w:eastAsia="Times New Roman" w:hAnsi="Times New Roman" w:cs="Times New Roman"/>
          <w:sz w:val="24"/>
          <w:szCs w:val="24"/>
          <w:lang w:eastAsia="ru-RU"/>
        </w:rPr>
        <w:t xml:space="preserve">3)подготовка проектов нормативных правовых актов (правовых актов) об установлении порядка определения платы для физических и юридических лиц за услуги (работы), относящиеся к основным видам деятельности Организации, оказываемые </w:t>
      </w:r>
      <w:r w:rsidRPr="003659DF">
        <w:rPr>
          <w:rFonts w:ascii="Times New Roman" w:eastAsia="Times New Roman" w:hAnsi="Times New Roman" w:cs="Times New Roman"/>
          <w:sz w:val="24"/>
          <w:szCs w:val="24"/>
          <w:lang w:eastAsia="ru-RU"/>
        </w:rPr>
        <w:lastRenderedPageBreak/>
        <w:t>им сверх установленного муниципального задания, а также в случаях, определенных действующим законодательством и нормативными правовыми актами органов местного самоуправления, в пределах установленного муниципального задания;</w:t>
      </w:r>
      <w:proofErr w:type="gramEnd"/>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4)формирование и утверждение муниципального задания в соответствии с предусмотренными настоящим Уставом основными видами деятельности;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5)финансовое обеспечение выполнения муниципального задания;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6)осуществление </w:t>
      </w:r>
      <w:proofErr w:type="gramStart"/>
      <w:r w:rsidRPr="003659DF">
        <w:rPr>
          <w:rFonts w:ascii="Times New Roman" w:eastAsia="Times New Roman" w:hAnsi="Times New Roman" w:cs="Times New Roman"/>
          <w:sz w:val="24"/>
          <w:szCs w:val="24"/>
          <w:lang w:eastAsia="ru-RU"/>
        </w:rPr>
        <w:t>контроля за</w:t>
      </w:r>
      <w:proofErr w:type="gramEnd"/>
      <w:r w:rsidRPr="003659DF">
        <w:rPr>
          <w:rFonts w:ascii="Times New Roman" w:eastAsia="Times New Roman" w:hAnsi="Times New Roman" w:cs="Times New Roman"/>
          <w:sz w:val="24"/>
          <w:szCs w:val="24"/>
          <w:lang w:eastAsia="ru-RU"/>
        </w:rPr>
        <w:t xml:space="preserve"> деятельностью Организации в соответствии с законодательством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7)осуществляет иные функции и полномочия учредителя, установленные действующим законодательством и нормативными правовыми актами органов местного самоуправления;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8)определение порядка и условий предоставления длительного отпуска сроком до одного года педагогическим работникам Организации;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9)осуществление в пределах своей компетенции информационного и научно-методического обеспечения Организации по вопросам, относящимся к деятельности Организации;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10)обеспечение в случае прекращения деятельности Организации перевода обучающихся с согласия их родителей (законных представителей) в другие образовательные Организации.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6.5. В пределах своей компетенции Организация: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1)разрабатывает и принимает Устав, изменения и дополнения к нему;</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2)разрабатывает и принимает правила внутреннего распорядка образовательного учреждения, иные локальные акты в соответствии с федеральным законодательством, законодательством Оренбургской области, нормативными правовыми актами муниципального образования Адамовский район и настоящим Уставом;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3)осуществляет свою деятельность в соответствии с федеральным законодательством, законодательством Оренбургской области, приказами и распоряжениями Министра образования Оренбургской области, нормативными правовыми актами муниципального образования Адамовский район и настоящим Уставом;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4)обеспечивает образовательную деятельность в соответствии с требованиями федерального государственного образовательного стандарта, настоящего Устава и лицензией Организации;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5)осуществляет текущий контроль успеваемости и промежуточной </w:t>
      </w:r>
      <w:proofErr w:type="gramStart"/>
      <w:r w:rsidRPr="003659DF">
        <w:rPr>
          <w:rFonts w:ascii="Times New Roman" w:eastAsia="Times New Roman" w:hAnsi="Times New Roman" w:cs="Times New Roman"/>
          <w:color w:val="000000"/>
          <w:sz w:val="24"/>
          <w:szCs w:val="24"/>
          <w:lang w:eastAsia="ru-RU"/>
        </w:rPr>
        <w:t>аттестации</w:t>
      </w:r>
      <w:proofErr w:type="gramEnd"/>
      <w:r w:rsidRPr="003659DF">
        <w:rPr>
          <w:rFonts w:ascii="Times New Roman" w:eastAsia="Times New Roman" w:hAnsi="Times New Roman" w:cs="Times New Roman"/>
          <w:color w:val="000000"/>
          <w:sz w:val="24"/>
          <w:szCs w:val="24"/>
          <w:lang w:eastAsia="ru-RU"/>
        </w:rPr>
        <w:t xml:space="preserve"> обучающихся Организации в соответствии с настоящим Уставом и законодательством Российской Федерации;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6)использует и совершенствует методики образовательного процесса и образовательных технологий, в том числе дистанционных образовательных технологий.</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Организации вправе использовать дистанционные образовательные технологии при всех формах получения образования в порядке, установленном законодательством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sz w:val="24"/>
          <w:szCs w:val="24"/>
          <w:lang w:eastAsia="ru-RU"/>
        </w:rPr>
        <w:t>7)разрабатывает и утверждает рабочие программы учебных</w:t>
      </w:r>
      <w:r w:rsidRPr="003659DF">
        <w:rPr>
          <w:rFonts w:ascii="Times New Roman" w:eastAsia="Times New Roman" w:hAnsi="Times New Roman" w:cs="Times New Roman"/>
          <w:color w:val="000000"/>
          <w:sz w:val="24"/>
          <w:szCs w:val="24"/>
          <w:lang w:eastAsia="ru-RU"/>
        </w:rPr>
        <w:t xml:space="preserve"> курсов и дисциплин;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8)обеспечивает соблюдение прав и свобод воспитанников и работников Образования во время образовательного и воспитательного процесса;</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9)обеспечивает государственные и социальные гарантии воспитанникам и работникам, создает условия, обеспечивающие охрану жизни и здоровья обучающимся и работникам;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10)создает необходимые условия для организации питания и медицинского обслуживания воспитанников;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11)осуществляет подбор, прием на работу педагогических работников, распределение должностных обязанностей согласно требованиям, предъявляемым к квалификации педагогических работников;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lastRenderedPageBreak/>
        <w:t>12)организовывает и обеспечивает подготовку, переподготовку, повышение квалификации педагогических работников. Осуществляет контроль и несет ответственность за уровень квалификации педагогических работников;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13)в установленном порядке предоставляет Учредителю и соответствующим органам статистическую, бюджетную и другую обязательную отчетность в сроки, предусмотренные законодательством;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14)незамедлительно сообщает Учредителю о возникновении ситуации, представляющей угрозу жизни и здоровью людей, сохранности имущества Организации, о любых нестандартных ситуациях, возникших в Организации;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z w:val="24"/>
          <w:szCs w:val="24"/>
          <w:lang w:eastAsia="ru-RU"/>
        </w:rPr>
        <w:t>15</w:t>
      </w:r>
      <w:r w:rsidRPr="003659DF">
        <w:rPr>
          <w:rFonts w:ascii="Times New Roman" w:eastAsia="Times New Roman" w:hAnsi="Times New Roman" w:cs="Times New Roman"/>
          <w:sz w:val="24"/>
          <w:szCs w:val="24"/>
          <w:lang w:eastAsia="ru-RU"/>
        </w:rPr>
        <w:t>)развивает материально–техническую базу в пределах, закрепленных за Учреждением бюджетных и внебюджетных средств;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16)обеспечивает сохранность и эффективное использование финансовых и материальных средств, а также имущества, закрепленного за Организацией на праве оперативного управления;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17)</w:t>
      </w:r>
      <w:bookmarkStart w:id="0" w:name="sub_924"/>
      <w:r w:rsidRPr="003659DF">
        <w:rPr>
          <w:rFonts w:ascii="Times New Roman" w:eastAsia="Times New Roman" w:hAnsi="Times New Roman" w:cs="Times New Roman"/>
          <w:color w:val="000000"/>
          <w:sz w:val="24"/>
          <w:szCs w:val="24"/>
          <w:lang w:eastAsia="ru-RU"/>
        </w:rPr>
        <w:t>Организация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 законом.</w:t>
      </w:r>
    </w:p>
    <w:bookmarkEnd w:id="0"/>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Организация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18)обеспечивает на территории Организации соблюдение норм техники безопасности и охраны труда;</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19)в пределах своих полномочий планирует и организует проведение мероприятий по гражданской обороне, в том числе: осуществляет обучение своих работников в области гражданской обороны; создает и поддерживает в состоянии постоянной готовности к использованию локальные системы оповещения;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20)в соответствии с законодательством Российской Федерации обеспечивает соблюдение требований и норм по рациональному использованию и охране природных ресурсов, осуществляет обработку и обеспечивает защиту персональных данных работников Организации, осуществляет защиту информационных ресурсов в Учреждении, включая филиалы и представительства;</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21)осуществляет  иную деятельность, предусмотренную федеральным законодательством и законодательством Оренбургской области, нормативными правовыми </w:t>
      </w:r>
      <w:r w:rsidRPr="003659DF">
        <w:rPr>
          <w:rFonts w:ascii="Times New Roman" w:eastAsia="Times New Roman" w:hAnsi="Times New Roman" w:cs="Times New Roman"/>
          <w:sz w:val="24"/>
          <w:szCs w:val="24"/>
          <w:lang w:eastAsia="ru-RU"/>
        </w:rPr>
        <w:t>актами органа местного самоуправления</w:t>
      </w:r>
      <w:r w:rsidRPr="003659DF">
        <w:rPr>
          <w:rFonts w:ascii="Times New Roman" w:eastAsia="Times New Roman" w:hAnsi="Times New Roman" w:cs="Times New Roman"/>
          <w:color w:val="000000"/>
          <w:sz w:val="24"/>
          <w:szCs w:val="24"/>
          <w:lang w:eastAsia="ru-RU"/>
        </w:rPr>
        <w:t xml:space="preserve"> и настоящим Уставом;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6.6.Организация в порядке, установленном законодательством Российской Федерации несет ответственность </w:t>
      </w:r>
      <w:proofErr w:type="gramStart"/>
      <w:r w:rsidRPr="003659DF">
        <w:rPr>
          <w:rFonts w:ascii="Times New Roman" w:eastAsia="Times New Roman" w:hAnsi="Times New Roman" w:cs="Times New Roman"/>
          <w:sz w:val="24"/>
          <w:szCs w:val="24"/>
          <w:lang w:eastAsia="ru-RU"/>
        </w:rPr>
        <w:t>за</w:t>
      </w:r>
      <w:proofErr w:type="gramEnd"/>
      <w:r w:rsidRPr="003659DF">
        <w:rPr>
          <w:rFonts w:ascii="Times New Roman" w:eastAsia="Times New Roman" w:hAnsi="Times New Roman" w:cs="Times New Roman"/>
          <w:sz w:val="24"/>
          <w:szCs w:val="24"/>
          <w:lang w:eastAsia="ru-RU"/>
        </w:rPr>
        <w:t>:</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 невыполнение функций, отнесенных к компетенции Организации;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 реализацию не в полном объеме образовательных программ в соответствии с учебным планом и годовым учебным графиком образовательного процесса;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жизнь и здоровье воспитанников  и работников Организации во время образовательного и воспитательного процессов;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нарушение прав и свобод воспитанников и работников Организации;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иные действия (бездействия) в соответствии с федеральным законодательством и законодательством Оренбургской области;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b/>
          <w:bCs/>
          <w:sz w:val="24"/>
          <w:szCs w:val="24"/>
          <w:lang w:eastAsia="ru-RU"/>
        </w:rPr>
      </w:pPr>
    </w:p>
    <w:p w:rsidR="003659DF" w:rsidRPr="003659DF" w:rsidRDefault="003659DF" w:rsidP="003659DF">
      <w:pPr>
        <w:widowControl w:val="0"/>
        <w:suppressAutoHyphens/>
        <w:spacing w:after="0" w:line="240" w:lineRule="auto"/>
        <w:ind w:firstLine="709"/>
        <w:contextualSpacing/>
        <w:jc w:val="center"/>
        <w:rPr>
          <w:rFonts w:ascii="Times New Roman" w:eastAsia="Times New Roman" w:hAnsi="Times New Roman" w:cs="Times New Roman"/>
          <w:sz w:val="24"/>
          <w:szCs w:val="24"/>
          <w:lang w:eastAsia="ru-RU"/>
        </w:rPr>
      </w:pPr>
      <w:r w:rsidRPr="003659DF">
        <w:rPr>
          <w:rFonts w:ascii="Times New Roman" w:eastAsia="Times New Roman" w:hAnsi="Times New Roman" w:cs="Times New Roman"/>
          <w:b/>
          <w:bCs/>
          <w:color w:val="000000"/>
          <w:sz w:val="24"/>
          <w:szCs w:val="24"/>
          <w:lang w:eastAsia="ru-RU"/>
        </w:rPr>
        <w:t>V</w:t>
      </w:r>
      <w:r w:rsidRPr="003659DF">
        <w:rPr>
          <w:rFonts w:ascii="Times New Roman" w:eastAsia="Times New Roman" w:hAnsi="Times New Roman" w:cs="Times New Roman"/>
          <w:b/>
          <w:bCs/>
          <w:color w:val="000000"/>
          <w:sz w:val="24"/>
          <w:szCs w:val="24"/>
          <w:lang w:val="en-US" w:eastAsia="ru-RU"/>
        </w:rPr>
        <w:t>II</w:t>
      </w:r>
      <w:r w:rsidRPr="003659DF">
        <w:rPr>
          <w:rFonts w:ascii="Times New Roman" w:eastAsia="Times New Roman" w:hAnsi="Times New Roman" w:cs="Times New Roman"/>
          <w:b/>
          <w:bCs/>
          <w:color w:val="000000"/>
          <w:sz w:val="24"/>
          <w:szCs w:val="24"/>
          <w:lang w:eastAsia="ru-RU"/>
        </w:rPr>
        <w:t>. Управление МБДОУ</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pacing w:val="3"/>
          <w:sz w:val="24"/>
          <w:szCs w:val="24"/>
          <w:lang w:eastAsia="ru-RU"/>
        </w:rPr>
      </w:pPr>
      <w:r w:rsidRPr="003659DF">
        <w:rPr>
          <w:rFonts w:ascii="Times New Roman" w:eastAsia="Times New Roman" w:hAnsi="Times New Roman" w:cs="Times New Roman"/>
          <w:sz w:val="24"/>
          <w:szCs w:val="24"/>
          <w:lang w:eastAsia="ru-RU"/>
        </w:rPr>
        <w:t>7.1.</w:t>
      </w:r>
      <w:r w:rsidRPr="003659DF">
        <w:rPr>
          <w:rFonts w:ascii="Times New Roman" w:eastAsia="Times New Roman" w:hAnsi="Times New Roman" w:cs="Times New Roman"/>
          <w:spacing w:val="3"/>
          <w:sz w:val="24"/>
          <w:szCs w:val="24"/>
          <w:lang w:eastAsia="ru-RU"/>
        </w:rPr>
        <w:t xml:space="preserve"> Управление образовательной организацией осуществляется на основе сочетания принципов единоначалия и коллегиальности.</w:t>
      </w:r>
    </w:p>
    <w:p w:rsidR="003659DF" w:rsidRPr="003659DF" w:rsidRDefault="003659DF" w:rsidP="003659DF">
      <w:pPr>
        <w:spacing w:after="0" w:line="240" w:lineRule="auto"/>
        <w:jc w:val="both"/>
        <w:textAlignment w:val="top"/>
        <w:rPr>
          <w:rFonts w:ascii="Times New Roman" w:eastAsia="Times New Roman" w:hAnsi="Times New Roman" w:cs="Times New Roman"/>
          <w:color w:val="000000"/>
          <w:spacing w:val="3"/>
          <w:sz w:val="24"/>
          <w:szCs w:val="24"/>
          <w:lang w:eastAsia="ru-RU"/>
        </w:rPr>
      </w:pPr>
      <w:r w:rsidRPr="003659DF">
        <w:rPr>
          <w:rFonts w:ascii="Times New Roman" w:eastAsia="Times New Roman" w:hAnsi="Times New Roman" w:cs="Times New Roman"/>
          <w:color w:val="000000"/>
          <w:sz w:val="24"/>
          <w:szCs w:val="24"/>
          <w:lang w:eastAsia="ru-RU"/>
        </w:rPr>
        <w:t xml:space="preserve">          7.2.</w:t>
      </w:r>
      <w:r w:rsidRPr="003659DF">
        <w:rPr>
          <w:rFonts w:ascii="Times New Roman" w:eastAsia="Times New Roman" w:hAnsi="Times New Roman" w:cs="Times New Roman"/>
          <w:color w:val="000000"/>
          <w:spacing w:val="3"/>
          <w:sz w:val="24"/>
          <w:szCs w:val="24"/>
          <w:lang w:eastAsia="ru-RU"/>
        </w:rPr>
        <w:t xml:space="preserve"> В образовательной организации формируются коллегиальные органы управления, к которым относятся общее собрание (конференция) работников образовательной организации, педагогический совет, родительский комитет, а также могут формироваться попечительский совет, управляющий совет, наблюдательный совет и другие коллегиальные органы управления, предусмотренные уставом соответствующей образовательной организации.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  7.3. Общее собрание трудового коллектива - высший орган управления МБДОУ,   объединяющий  всех   работников МБДОУ. Общее собрание собирается по мере необходимости, но не реже 1 раза в год и правомочно при наличии не менее половины работников Учреждения. Решение общего собрания считается принятым, если за него проголосовало 50% присутствующих и является обязательным для работников, обучающихся и их родителей (законных представителей). Процедура голосования устанавливается общим собранием.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К исключительной компетенции общего собрания трудового коллектива относятся:</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принятие Устава МБДОУ, изменений к нему;</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рассмотрение и утверждение проекта коллективного договора;</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избрание представителей из числа работников МБДОУ в комиссию по трудовым спорам;</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иные вопросы в соответствии с законодательством Российской Федерации.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Общее собрание трудового коллектива вправе принимать решения по другим вопросам, не отнесенным к исключительной компетенции других органов управления МБДОУ.</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7.4.  Педагогический совет - постоянно действующий орган управления МБДОУ по рассмотрению основных вопросов образовательного процесса. В состав Педагогического совета входят: заведующий (председатель Педагогического совета), педагогические работники. Срок полномочий педагогического совета составляет 1 год.</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Педагогический совет осуществляет свою деятельность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 МБДОУ. Деятельность Педагогического совета регламентируется Положением, утверждаемым в установленном порядке заведующим МБДОУ.</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Педагогический совет собирается по инициативе заведующего по мере необходимости, но не реже 4 раз в год. Внеочередные заседания Педагогического совета проводятся по инициативе не менее половины от его состава. Решения Педагогического совета считаются принятыми, если на его заседании присутствовало не менее половины от его состава и проголосовало большинство от числа присутствующих. Решения Педагогического совета реализуются приказом заведующего. Педагогический совет избирает из своего состава секретаря. Секретарь Педагогического совета работает на общественных началах. Педагогический совет работает по плану, являющемуся составной частью плана работы МБДОУ. Организацию выполнения решений Педагогического совета осуществляет заведующий и ответственные лица, указанные в решении. Результаты этой работы сообщаются членам Педагогического совета на последующих его заседаниях.</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Педагогический совет осуществляет следующие функции: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-обсуждает и утверждает планы работы МБДОУ;</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-заслушивает информацию и отчёты педагогических работников МБДОУ, представителей организаций и учреждений, взаимодействующих с МБДОУ по вопросам образования детей, в том числе о проверке соблюдения санитарно-гигиенического режима МБДОУ, об охране труда, здоровья и жизни детей;</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lastRenderedPageBreak/>
        <w:t>-организует взаимодействие с другими органами самоуправления МБДОУ;</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-решает другие вопросы образовательной деятельности МБДОУ.</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К исключительной компетенции Педагогического совета относятся:</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-выбор вариантов содержания образования, форм и методов учебно-воспитательного процесса, способов их реализации;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-организация работы по повышению квалификации педагогических работников, развитию их творческих инициатив.</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Решения Педагогического совета являются рекомендательными для коллектива МБДОУ. Решения Педагогического совета, утверждённые приказом заведующего, являются обязательными для исполнения.</w:t>
      </w:r>
    </w:p>
    <w:p w:rsidR="003659DF" w:rsidRPr="003659DF" w:rsidRDefault="003659DF" w:rsidP="003659DF">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ru-RU"/>
        </w:rPr>
      </w:pPr>
      <w:r w:rsidRPr="003659DF">
        <w:rPr>
          <w:rFonts w:ascii="Times New Roman" w:eastAsia="Times New Roman" w:hAnsi="Times New Roman" w:cs="Times New Roman"/>
          <w:iCs/>
          <w:color w:val="000000"/>
          <w:sz w:val="24"/>
          <w:szCs w:val="24"/>
          <w:lang w:eastAsia="ru-RU"/>
        </w:rPr>
        <w:t>7.5.Родительский комитет (далее Комитет) возглавляет председатель. Комитет подчиняется и подотчетен родительскому собранию. Срок полномочий Комитета - один год.</w:t>
      </w:r>
    </w:p>
    <w:p w:rsidR="003659DF" w:rsidRPr="003659DF" w:rsidRDefault="003659DF" w:rsidP="003659DF">
      <w:pPr>
        <w:tabs>
          <w:tab w:val="left" w:pos="-4395"/>
        </w:tabs>
        <w:suppressAutoHyphen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iCs/>
          <w:color w:val="000000"/>
          <w:sz w:val="24"/>
          <w:szCs w:val="24"/>
          <w:lang w:eastAsia="ru-RU"/>
        </w:rPr>
        <w:t xml:space="preserve">Комитет </w:t>
      </w:r>
      <w:r w:rsidRPr="003659DF">
        <w:rPr>
          <w:rFonts w:ascii="Times New Roman" w:eastAsia="Times New Roman" w:hAnsi="Times New Roman" w:cs="Times New Roman"/>
          <w:color w:val="000000"/>
          <w:sz w:val="24"/>
          <w:szCs w:val="24"/>
          <w:lang w:eastAsia="ru-RU"/>
        </w:rPr>
        <w:t xml:space="preserve"> избирается сроком на один год на общем собрании родителей простым большинством голосов </w:t>
      </w:r>
      <w:r w:rsidRPr="003659DF">
        <w:rPr>
          <w:rFonts w:ascii="Times New Roman" w:eastAsia="Times New Roman" w:hAnsi="Times New Roman" w:cs="Times New Roman"/>
          <w:iCs/>
          <w:color w:val="000000"/>
          <w:sz w:val="24"/>
          <w:szCs w:val="24"/>
          <w:lang w:eastAsia="ru-RU"/>
        </w:rPr>
        <w:t>в начале учебного года</w:t>
      </w:r>
      <w:r w:rsidRPr="003659DF">
        <w:rPr>
          <w:rFonts w:ascii="Times New Roman" w:eastAsia="Times New Roman" w:hAnsi="Times New Roman" w:cs="Times New Roman"/>
          <w:color w:val="000000"/>
          <w:sz w:val="24"/>
          <w:szCs w:val="24"/>
          <w:lang w:eastAsia="ru-RU"/>
        </w:rPr>
        <w:t xml:space="preserve">. Из состава </w:t>
      </w:r>
      <w:r w:rsidRPr="003659DF">
        <w:rPr>
          <w:rFonts w:ascii="Times New Roman" w:eastAsia="Times New Roman" w:hAnsi="Times New Roman" w:cs="Times New Roman"/>
          <w:iCs/>
          <w:color w:val="000000"/>
          <w:sz w:val="24"/>
          <w:szCs w:val="24"/>
          <w:lang w:eastAsia="ru-RU"/>
        </w:rPr>
        <w:t xml:space="preserve">Комитета </w:t>
      </w:r>
      <w:r w:rsidRPr="003659DF">
        <w:rPr>
          <w:rFonts w:ascii="Times New Roman" w:eastAsia="Times New Roman" w:hAnsi="Times New Roman" w:cs="Times New Roman"/>
          <w:color w:val="000000"/>
          <w:sz w:val="24"/>
          <w:szCs w:val="24"/>
          <w:lang w:eastAsia="ru-RU"/>
        </w:rPr>
        <w:t xml:space="preserve">избирается председатель и секретарь. Количество членов </w:t>
      </w:r>
      <w:r w:rsidRPr="003659DF">
        <w:rPr>
          <w:rFonts w:ascii="Times New Roman" w:eastAsia="Times New Roman" w:hAnsi="Times New Roman" w:cs="Times New Roman"/>
          <w:iCs/>
          <w:color w:val="000000"/>
          <w:sz w:val="24"/>
          <w:szCs w:val="24"/>
          <w:lang w:eastAsia="ru-RU"/>
        </w:rPr>
        <w:t xml:space="preserve">Комитета </w:t>
      </w:r>
      <w:r w:rsidRPr="003659DF">
        <w:rPr>
          <w:rFonts w:ascii="Times New Roman" w:eastAsia="Times New Roman" w:hAnsi="Times New Roman" w:cs="Times New Roman"/>
          <w:color w:val="000000"/>
          <w:sz w:val="24"/>
          <w:szCs w:val="24"/>
          <w:lang w:eastAsia="ru-RU"/>
        </w:rPr>
        <w:t>определяется общим собранием родителей, но не менее одного представителя от каждой группы.</w:t>
      </w:r>
    </w:p>
    <w:p w:rsidR="003659DF" w:rsidRPr="003659DF" w:rsidRDefault="003659DF" w:rsidP="003659DF">
      <w:pPr>
        <w:autoSpaceDE w:val="0"/>
        <w:autoSpaceDN w:val="0"/>
        <w:adjustRightInd w:val="0"/>
        <w:spacing w:after="0" w:line="240" w:lineRule="auto"/>
        <w:ind w:firstLine="720"/>
        <w:jc w:val="both"/>
        <w:rPr>
          <w:rFonts w:ascii="Times New Roman" w:eastAsia="Times New Roman" w:hAnsi="Times New Roman" w:cs="Times New Roman"/>
          <w:iCs/>
          <w:color w:val="000000"/>
          <w:sz w:val="24"/>
          <w:szCs w:val="24"/>
          <w:lang w:eastAsia="ru-RU"/>
        </w:rPr>
      </w:pPr>
      <w:r w:rsidRPr="003659DF">
        <w:rPr>
          <w:rFonts w:ascii="Times New Roman" w:eastAsia="Times New Roman" w:hAnsi="Times New Roman" w:cs="Times New Roman"/>
          <w:iCs/>
          <w:color w:val="000000"/>
          <w:sz w:val="24"/>
          <w:szCs w:val="24"/>
          <w:lang w:eastAsia="ru-RU"/>
        </w:rPr>
        <w:t xml:space="preserve">  Комитет правомочен выносить решения при наличии на заседании не менее половины своего состава. Решения принимаются простым большинством голосов.</w:t>
      </w:r>
    </w:p>
    <w:p w:rsidR="003659DF" w:rsidRPr="003659DF" w:rsidRDefault="003659DF" w:rsidP="003659DF">
      <w:pPr>
        <w:tabs>
          <w:tab w:val="left" w:pos="-4395"/>
        </w:tabs>
        <w:suppressAutoHyphens/>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 Комитет МБДОУ:</w:t>
      </w:r>
      <w:r w:rsidRPr="003659DF">
        <w:rPr>
          <w:rFonts w:ascii="Times New Roman" w:eastAsia="Times New Roman" w:hAnsi="Times New Roman" w:cs="Times New Roman"/>
          <w:b/>
          <w:bCs/>
          <w:color w:val="000000"/>
          <w:sz w:val="24"/>
          <w:szCs w:val="24"/>
          <w:lang w:eastAsia="ru-RU"/>
        </w:rPr>
        <w:t xml:space="preserve">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-содействует обеспечению оптимальных условий для организации образовательного процесса;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 - координирует деятельность групповых родительских комитетов;</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-проводит разъяснительную и консультативную работу среди родителей (законных представителей) воспитанников об их правах и обязанностях;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  -оказывает содействие в проведении </w:t>
      </w:r>
      <w:proofErr w:type="spellStart"/>
      <w:r w:rsidRPr="003659DF">
        <w:rPr>
          <w:rFonts w:ascii="Times New Roman" w:eastAsia="Times New Roman" w:hAnsi="Times New Roman" w:cs="Times New Roman"/>
          <w:color w:val="000000"/>
          <w:sz w:val="24"/>
          <w:szCs w:val="24"/>
          <w:lang w:eastAsia="ru-RU"/>
        </w:rPr>
        <w:t>общесадовских</w:t>
      </w:r>
      <w:proofErr w:type="spellEnd"/>
      <w:r w:rsidRPr="003659DF">
        <w:rPr>
          <w:rFonts w:ascii="Times New Roman" w:eastAsia="Times New Roman" w:hAnsi="Times New Roman" w:cs="Times New Roman"/>
          <w:color w:val="000000"/>
          <w:sz w:val="24"/>
          <w:szCs w:val="24"/>
          <w:lang w:eastAsia="ru-RU"/>
        </w:rPr>
        <w:t xml:space="preserve"> мероприятий;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 - совместно с администрацией МБДОУ контролирует организацию качества питания воспитанников, медицинского обслуживания;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-оказывает помощь администрации МБДОУ в организации и проведении </w:t>
      </w:r>
      <w:proofErr w:type="spellStart"/>
      <w:r w:rsidRPr="003659DF">
        <w:rPr>
          <w:rFonts w:ascii="Times New Roman" w:eastAsia="Times New Roman" w:hAnsi="Times New Roman" w:cs="Times New Roman"/>
          <w:color w:val="000000"/>
          <w:sz w:val="24"/>
          <w:szCs w:val="24"/>
          <w:lang w:eastAsia="ru-RU"/>
        </w:rPr>
        <w:t>общесадовских</w:t>
      </w:r>
      <w:proofErr w:type="spellEnd"/>
      <w:r w:rsidRPr="003659DF">
        <w:rPr>
          <w:rFonts w:ascii="Times New Roman" w:eastAsia="Times New Roman" w:hAnsi="Times New Roman" w:cs="Times New Roman"/>
          <w:color w:val="000000"/>
          <w:sz w:val="24"/>
          <w:szCs w:val="24"/>
          <w:lang w:eastAsia="ru-RU"/>
        </w:rPr>
        <w:t xml:space="preserve"> родительских собраний;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 -рассматривает обращения в свой адрес, а также обращения по вопросам, отнесенным настоящим положением к компетенции Комитета, по поручению заведующего МБДОУ</w:t>
      </w:r>
      <w:r w:rsidRPr="003659DF">
        <w:rPr>
          <w:rFonts w:ascii="Times New Roman" w:eastAsia="Times New Roman" w:hAnsi="Times New Roman" w:cs="Times New Roman"/>
          <w:color w:val="000000"/>
          <w:sz w:val="24"/>
          <w:szCs w:val="24"/>
        </w:rPr>
        <w:t>;</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-обсуждает локальные акты МБДОУ по вопросам, входящим в компетенцию Комитета;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-принимает участие в организации безопасных условий осуществления образовательного процесса, соблюдения санитарно-гигиенических правил и норм;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-взаимодействует с общественными организациями по вопросу пропаганды  традиций МБДОУ</w:t>
      </w:r>
      <w:r w:rsidRPr="003659DF">
        <w:rPr>
          <w:rFonts w:ascii="Times New Roman" w:eastAsia="Times New Roman" w:hAnsi="Times New Roman" w:cs="Times New Roman"/>
          <w:color w:val="000000"/>
          <w:sz w:val="24"/>
          <w:szCs w:val="24"/>
        </w:rPr>
        <w:t>;</w:t>
      </w:r>
      <w:r w:rsidRPr="003659DF">
        <w:rPr>
          <w:rFonts w:ascii="Times New Roman" w:eastAsia="Times New Roman" w:hAnsi="Times New Roman" w:cs="Times New Roman"/>
          <w:color w:val="000000"/>
          <w:sz w:val="24"/>
          <w:szCs w:val="24"/>
          <w:lang w:eastAsia="ru-RU"/>
        </w:rPr>
        <w:t> </w:t>
      </w:r>
    </w:p>
    <w:p w:rsidR="003659DF" w:rsidRPr="003659DF" w:rsidRDefault="003659DF" w:rsidP="003659DF">
      <w:pPr>
        <w:spacing w:after="0" w:line="240" w:lineRule="auto"/>
        <w:ind w:firstLine="720"/>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-взаимодействует с педагогическим коллективом школы по вопросам профилактики правонарушений, безнадзорности и беспризорности среди несовершеннолетних  воспитанников.</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7.6. Непосредственное руководство МБДОУ осуществляет прошедший соответствующую аттестацию заведующий.</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sz w:val="24"/>
          <w:szCs w:val="24"/>
          <w:lang w:eastAsia="ru-RU"/>
        </w:rPr>
        <w:t>Прием на работу заведующего МБДОУ осуществляется в порядке, определяемом настоящим Уставом,</w:t>
      </w:r>
      <w:r w:rsidRPr="003659DF">
        <w:rPr>
          <w:rFonts w:ascii="Times New Roman" w:eastAsia="Times New Roman" w:hAnsi="Times New Roman" w:cs="Times New Roman"/>
          <w:color w:val="000000"/>
          <w:sz w:val="24"/>
          <w:szCs w:val="24"/>
          <w:lang w:eastAsia="ru-RU"/>
        </w:rPr>
        <w:t xml:space="preserve"> и в соответствии с законодательством Российской Федерации.</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7.7. Заведующий МБДОУ назначается и освобождается от должности приказом начальника отдела образования в порядке, предусмотренном действующим законодательством. Заведующий самостоятельно решает все вопросы деятельности МБДОУ, не отнесенные к исключительной компетенции других органов управления МБДОУ и Учредителя.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7.8. К компетенции заведующего МБДОУ относятся вопросы осуществления </w:t>
      </w:r>
      <w:r w:rsidRPr="003659DF">
        <w:rPr>
          <w:rFonts w:ascii="Times New Roman" w:eastAsia="Times New Roman" w:hAnsi="Times New Roman" w:cs="Times New Roman"/>
          <w:sz w:val="24"/>
          <w:szCs w:val="24"/>
          <w:lang w:eastAsia="ru-RU"/>
        </w:rPr>
        <w:lastRenderedPageBreak/>
        <w:t>текущего руководства деятельностью МБДОУ, за исключением вопросов, отнесенных законодательством или Уставом к компетенции Учредителя.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7.8.1. Заведующий МБДОУ осуществляет свою деятельность на основании заключенного с Учредителем трудового договора.</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7.8.2. Заведующий МБДОУ осуществляет текущее руководство за деятельностью МБДОУ и подотчетен в своей деятельности Учредителю.</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7.8.3. </w:t>
      </w:r>
      <w:proofErr w:type="gramStart"/>
      <w:r w:rsidRPr="003659DF">
        <w:rPr>
          <w:rFonts w:ascii="Times New Roman" w:eastAsia="Times New Roman" w:hAnsi="Times New Roman" w:cs="Times New Roman"/>
          <w:sz w:val="24"/>
          <w:szCs w:val="24"/>
          <w:lang w:eastAsia="ru-RU"/>
        </w:rPr>
        <w:t>Заведующий дошкольной образовательной Организации: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 действует от имени дошкольной образовательной Организации без доверенности, представляет его во всех учреждениях и организациях;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совершает сделки от имени 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-утверждает план его финансово-хозяйственной деятельности,</w:t>
      </w:r>
      <w:proofErr w:type="gramEnd"/>
      <w:r w:rsidRPr="003659DF">
        <w:rPr>
          <w:rFonts w:ascii="Times New Roman" w:eastAsia="Times New Roman" w:hAnsi="Times New Roman" w:cs="Times New Roman"/>
          <w:sz w:val="24"/>
          <w:szCs w:val="24"/>
          <w:lang w:eastAsia="ru-RU"/>
        </w:rPr>
        <w:t xml:space="preserve"> регламентирующие деятельность МБДОУ внутренние документы, издает приказы. Указания заведующего МБДОУ обязательны для исполнения всеми работниками Организации.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распоряжается имуществом дошкольной образовательной организации в пределах прав и в порядке, определенных законодательством Российской Федерации;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-выдает доверенности;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-открывает лицевой счет (счет) в установленном порядке в соответствии с законодательством Российской Федерации;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-несет ответственность за деятельность дошкольной образовательной организации перед Учредителем.</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-заведующий, проживающий и работающий в сельских населенных пунктах, рабочих поселках (поселках городского типа), имеет право на компенсацию расходов на оплату жилых помещений, отопления и освещения.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sz w:val="24"/>
          <w:szCs w:val="24"/>
          <w:lang w:eastAsia="ru-RU"/>
        </w:rPr>
        <w:t>7.8.4. Заведующий МБДОУ</w:t>
      </w:r>
      <w:r w:rsidRPr="003659DF">
        <w:rPr>
          <w:rFonts w:ascii="Times New Roman" w:eastAsia="Times New Roman" w:hAnsi="Times New Roman" w:cs="Times New Roman"/>
          <w:color w:val="000000"/>
          <w:sz w:val="24"/>
          <w:szCs w:val="24"/>
          <w:lang w:eastAsia="ru-RU"/>
        </w:rPr>
        <w:t xml:space="preserve"> осуществляет прием на работу и расстановку кадров, поощряет работников МБДОУ, налагает взыскания и увольняет с работы;</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z w:val="24"/>
          <w:szCs w:val="24"/>
          <w:lang w:eastAsia="ru-RU"/>
        </w:rPr>
        <w:t xml:space="preserve">7.9. </w:t>
      </w:r>
      <w:r w:rsidRPr="003659DF">
        <w:rPr>
          <w:rFonts w:ascii="Times New Roman" w:eastAsia="Times New Roman" w:hAnsi="Times New Roman" w:cs="Times New Roman"/>
          <w:sz w:val="24"/>
          <w:szCs w:val="24"/>
          <w:lang w:eastAsia="ru-RU"/>
        </w:rPr>
        <w:t xml:space="preserve">Компетенция, порядок формирования, сроки полномочий и порядок деятельности иных органов управления определяется локальными актами МБДОУ. </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59DF" w:rsidRPr="003659DF" w:rsidRDefault="003659DF" w:rsidP="003659DF">
      <w:pPr>
        <w:widowControl w:val="0"/>
        <w:suppressAutoHyphens/>
        <w:spacing w:after="0" w:line="240" w:lineRule="auto"/>
        <w:ind w:firstLine="709"/>
        <w:contextualSpacing/>
        <w:jc w:val="center"/>
        <w:rPr>
          <w:rFonts w:ascii="Times New Roman" w:eastAsia="Times New Roman" w:hAnsi="Times New Roman" w:cs="Times New Roman"/>
          <w:b/>
          <w:bCs/>
          <w:color w:val="000000"/>
          <w:sz w:val="24"/>
          <w:szCs w:val="24"/>
          <w:lang w:eastAsia="ru-RU"/>
        </w:rPr>
      </w:pPr>
      <w:r w:rsidRPr="003659DF">
        <w:rPr>
          <w:rFonts w:ascii="Times New Roman" w:eastAsia="Times New Roman" w:hAnsi="Times New Roman" w:cs="Times New Roman"/>
          <w:b/>
          <w:bCs/>
          <w:color w:val="000000"/>
          <w:sz w:val="24"/>
          <w:szCs w:val="24"/>
          <w:lang w:eastAsia="ru-RU"/>
        </w:rPr>
        <w:t xml:space="preserve">VIII. </w:t>
      </w:r>
      <w:r w:rsidRPr="003659DF">
        <w:rPr>
          <w:rFonts w:ascii="Times New Roman" w:eastAsia="Times New Roman" w:hAnsi="Times New Roman" w:cs="Times New Roman"/>
          <w:b/>
          <w:bCs/>
          <w:sz w:val="24"/>
          <w:szCs w:val="24"/>
          <w:lang w:eastAsia="ru-RU"/>
        </w:rPr>
        <w:t xml:space="preserve">Имущество и финансово – хозяйственная деятельность </w:t>
      </w:r>
      <w:r w:rsidRPr="003659DF">
        <w:rPr>
          <w:rFonts w:ascii="Times New Roman" w:eastAsia="Times New Roman" w:hAnsi="Times New Roman" w:cs="Times New Roman"/>
          <w:b/>
          <w:bCs/>
          <w:color w:val="000000"/>
          <w:sz w:val="24"/>
          <w:szCs w:val="24"/>
          <w:lang w:eastAsia="ru-RU"/>
        </w:rPr>
        <w:t>МБДОУ</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8.1. За МБДОУ, в целях обеспечения образовательной деятельности, закрепляются на праве оперативного управления здания, сооружения, оборудование, а также иное необходимое имущество потребительского, социального, культурного и иного назначения, являющиеся муниципальной собственностью.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Имущество отражается на самостоятельном балансе МБДОУ в соответствии с законодательством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МБДОУ не вправе отчуждать или иным способом распоряжаться закрепленным за ним имуществом и имуществом, приобретенным за счет средств, выделенных ему в пределах бюджетной сметы.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Земельные участки, выделенные МБДОУ в установленном порядке, закрепляются за МБДОУ на праве постоянного (бессрочного) пользования.</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8.2. МБДОУ не вправе без согласия Учредителя распоряжаться недвижимым имуществом и особо ценным движимым имуществом.</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8.3. Остальным имуществом МБДОУ вправе распоряжаться самостоятельно, если иное не предусмотрено действующим законодательством.</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8.4. Имущество и средства Организации отражаются на его балансе и используются для достижения целей, определенных Уставом. Недвижимое имущество, закрепленное за МБДОУ или приобретенное за счет средств, выделенных ему Учредителем на приобретение этого имущества, а также находящееся у МБДОУ особо ценное движимое имущество подлежит обособленному учету в установленном порядке.</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8.5. 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w:t>
      </w:r>
      <w:r w:rsidRPr="003659DF">
        <w:rPr>
          <w:rFonts w:ascii="Times New Roman" w:eastAsia="Times New Roman" w:hAnsi="Times New Roman" w:cs="Times New Roman"/>
          <w:sz w:val="24"/>
          <w:szCs w:val="24"/>
          <w:lang w:eastAsia="ru-RU"/>
        </w:rPr>
        <w:lastRenderedPageBreak/>
        <w:t>приобретенное за счет этих средств имущество поступают в самостоятельное распоряжение МБДОУ и учитываются на его балансе.</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8.6. МБДОУ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8.7. МБДОУ ведет бюджетный учет о результатах хозяйственной и иной деятельности в порядке, установленном законодательством.</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8.8. МБДОУ ежегодно представляет Учредителю расчет расходов на содержание недвижимого имущества и особо ценного движимого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Организации в рамках программ, утвержденных в установленном порядке.</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8.9. В случае сдачи в аренду с согласия Учредителя недвижимого имущества или особо ценного движимого имущества, финансовое обеспечение содержания такого имущества Учредителем не осуществляется.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8.10. МБДОУ владеет, пользуется и распоряжается имуществом, закрепленным за ним на праве оперативного управления в пределах, установленных законом, в соответствии с уставными целями деятельности, заданиями Учредителя и назначением имущества.</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8.11. Изъятие имущества, закрепленного за МБДОУ, допускается в случаях использования не по целевому назначению или существенного ухудшения его технического состояния.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8.12. МБДОУ несет ответственность за сохранность и эффективное использование имущества, закрепленного за ним на праве оперативного управления.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При осуществлении оперативного управления имуществом МБДОУ обязано:</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использовать имущество, закрепленное за МБДОУ на праве оперативного управления, строго по целевому назначению;</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осуществлять амортизацию и восстановление изнашиваемой части имущества, закрепленного за МБДОУ на праве оперативного управления.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При этом имущество, вновь приобретенное взамен списанного (в том числе в связи с износом), включается в состав имущества, закрепленного за МБДОУ на праве оперативного управления. Списанное имущество (в том числе в связи с износом) исключается из состава имущества, закрепленного за МБДОУ на праве оперативного управления, на основании акта списания и постановления администрации муниципального образования Адамовский район. Списание имущества, закрепленного за МБДОУ на праве оперативного управления, производится с согласия Учредителя.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proofErr w:type="gramStart"/>
      <w:r w:rsidRPr="003659DF">
        <w:rPr>
          <w:rFonts w:ascii="Times New Roman" w:eastAsia="Times New Roman" w:hAnsi="Times New Roman" w:cs="Times New Roman"/>
          <w:color w:val="000000"/>
          <w:sz w:val="24"/>
          <w:szCs w:val="24"/>
          <w:lang w:eastAsia="ru-RU"/>
        </w:rPr>
        <w:t>Контроль за</w:t>
      </w:r>
      <w:proofErr w:type="gramEnd"/>
      <w:r w:rsidRPr="003659DF">
        <w:rPr>
          <w:rFonts w:ascii="Times New Roman" w:eastAsia="Times New Roman" w:hAnsi="Times New Roman" w:cs="Times New Roman"/>
          <w:color w:val="000000"/>
          <w:sz w:val="24"/>
          <w:szCs w:val="24"/>
          <w:lang w:eastAsia="ru-RU"/>
        </w:rPr>
        <w:t xml:space="preserve"> деятельностью МБДОУ в этой части осуществляется Учредителем.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8.13. МБДОУ запрещается совершение сделок, возможными последствиями которых является отчуждение или обременение имущества, закрепленного за ним, или имущества, приобретенного за счет средств, выделенных МБДОУ из </w:t>
      </w:r>
      <w:r w:rsidRPr="003659DF">
        <w:rPr>
          <w:rFonts w:ascii="Times New Roman" w:eastAsia="Times New Roman" w:hAnsi="Times New Roman" w:cs="Times New Roman"/>
          <w:sz w:val="24"/>
          <w:szCs w:val="24"/>
          <w:lang w:eastAsia="ru-RU"/>
        </w:rPr>
        <w:t>местного бюджета</w:t>
      </w:r>
      <w:r w:rsidRPr="003659DF">
        <w:rPr>
          <w:rFonts w:ascii="Times New Roman" w:eastAsia="Times New Roman" w:hAnsi="Times New Roman" w:cs="Times New Roman"/>
          <w:color w:val="000000"/>
          <w:sz w:val="24"/>
          <w:szCs w:val="24"/>
          <w:lang w:eastAsia="ru-RU"/>
        </w:rPr>
        <w:t>. Такие сделки и договорные отношения являются недействительными с момента их заключения.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8.14. МБДОУ является бюджетным и осуществляет деятельность в соответствии с Бюджетным Кодексом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Финансирование МБДОУ осуществляется в соответствии с соглашением о порядке и условиях предоставления субсидии на финансовое обеспечение выполнения муниципального задания на оказание муниципальных услуг, если иное не предусмотрено действующим законодательством.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8.15. МБДОУ самостоятельно осуществляет финансово–хозяйственную </w:t>
      </w:r>
      <w:r w:rsidRPr="003659DF">
        <w:rPr>
          <w:rFonts w:ascii="Times New Roman" w:eastAsia="Times New Roman" w:hAnsi="Times New Roman" w:cs="Times New Roman"/>
          <w:color w:val="000000"/>
          <w:sz w:val="24"/>
          <w:szCs w:val="24"/>
          <w:lang w:eastAsia="ru-RU"/>
        </w:rPr>
        <w:lastRenderedPageBreak/>
        <w:t xml:space="preserve">деятельность, ежегодно </w:t>
      </w:r>
      <w:proofErr w:type="gramStart"/>
      <w:r w:rsidRPr="003659DF">
        <w:rPr>
          <w:rFonts w:ascii="Times New Roman" w:eastAsia="Times New Roman" w:hAnsi="Times New Roman" w:cs="Times New Roman"/>
          <w:color w:val="000000"/>
          <w:sz w:val="24"/>
          <w:szCs w:val="24"/>
          <w:lang w:eastAsia="ru-RU"/>
        </w:rPr>
        <w:t>предоставляет Учредителю отчет</w:t>
      </w:r>
      <w:proofErr w:type="gramEnd"/>
      <w:r w:rsidRPr="003659DF">
        <w:rPr>
          <w:rFonts w:ascii="Times New Roman" w:eastAsia="Times New Roman" w:hAnsi="Times New Roman" w:cs="Times New Roman"/>
          <w:color w:val="000000"/>
          <w:sz w:val="24"/>
          <w:szCs w:val="24"/>
          <w:lang w:eastAsia="ru-RU"/>
        </w:rPr>
        <w:t xml:space="preserve"> о поступлении и расходовании финансовых и материальных средств.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8.16. Источниками формирования имущества и финансирования деятельности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являются: </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1) нормативы финансирования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на реализацию основных общеобразовательных программ за счет средств бюджетов всех уровней;</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2) имущество, закрепленное за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на праве оперативного управления;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3) средства, получаемые от платных дополнительных образовательных услуг, а также от приносящей доход деятельности, предусмотренной законодательством Российской Федерации и настоящим Уставом;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4) добровольные пожертвования и целевые взносы юридических и физических лиц, в том числе иностранных, спонсорские средства, средства попечительского совета;</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5) средства других, не запрещенных законодательством Российской Федерации, источников.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8.17. Привлечение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дополнительных финансовых средств не влечет за собой снижение нормативов и (или) размеров его финансирования.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8.18. План финансово-хозяйственной деятельности составляется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на основании разработанных и установленных распорядителем средств бюджета расчетных показателей и доведенных объемов лимитов бюджетных обязательств.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8.19.</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использует бюджетные средства в соответствии с утвержденным Учредителем планом финансово-хозяйственной деятельности.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sz w:val="24"/>
          <w:szCs w:val="24"/>
          <w:lang w:eastAsia="ru-RU"/>
        </w:rPr>
        <w:t xml:space="preserve">8.20.Учредитель осуществляет в рамках полномочий </w:t>
      </w:r>
      <w:proofErr w:type="gramStart"/>
      <w:r w:rsidRPr="003659DF">
        <w:rPr>
          <w:rFonts w:ascii="Times New Roman" w:eastAsia="Times New Roman" w:hAnsi="Times New Roman" w:cs="Times New Roman"/>
          <w:sz w:val="24"/>
          <w:szCs w:val="24"/>
          <w:lang w:eastAsia="ru-RU"/>
        </w:rPr>
        <w:t>контроль за</w:t>
      </w:r>
      <w:proofErr w:type="gramEnd"/>
      <w:r w:rsidRPr="003659DF">
        <w:rPr>
          <w:rFonts w:ascii="Times New Roman" w:eastAsia="Times New Roman" w:hAnsi="Times New Roman" w:cs="Times New Roman"/>
          <w:sz w:val="24"/>
          <w:szCs w:val="24"/>
          <w:lang w:eastAsia="ru-RU"/>
        </w:rPr>
        <w:t xml:space="preserve"> использованием бюджетных средств</w:t>
      </w:r>
      <w:r w:rsidRPr="003659DF">
        <w:rPr>
          <w:rFonts w:ascii="Times New Roman" w:eastAsia="Times New Roman" w:hAnsi="Times New Roman" w:cs="Times New Roman"/>
          <w:color w:val="000000"/>
          <w:sz w:val="24"/>
          <w:szCs w:val="24"/>
          <w:lang w:eastAsia="ru-RU"/>
        </w:rPr>
        <w:t>.</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8.21.На основе прогнозируемых объемов предоставления муниципальных услуг и установленных нормативов финансовых затрат на их предоставление, а также с учетом исполнения бюджетной сметы отчетного периода МБДОУ составляет и предоставляет бюджетную заявку на очередной финансовый год Учредителю.</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8.22.</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в соответствии с законодательством вправе предоставлять в порядке, устанавливаемом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обучающимся,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реализуемыми в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 xml:space="preserve">, и федеральными государственными образовательными стандартами, а также дополнительные платные услуги в соответствии с перечнем и объемами </w:t>
      </w:r>
      <w:proofErr w:type="gramStart"/>
      <w:r w:rsidRPr="003659DF">
        <w:rPr>
          <w:rFonts w:ascii="Times New Roman" w:eastAsia="Times New Roman" w:hAnsi="Times New Roman" w:cs="Times New Roman"/>
          <w:sz w:val="24"/>
          <w:szCs w:val="24"/>
          <w:lang w:eastAsia="ru-RU"/>
        </w:rPr>
        <w:t>согласно</w:t>
      </w:r>
      <w:proofErr w:type="gramEnd"/>
      <w:r w:rsidRPr="003659DF">
        <w:rPr>
          <w:rFonts w:ascii="Times New Roman" w:eastAsia="Times New Roman" w:hAnsi="Times New Roman" w:cs="Times New Roman"/>
          <w:sz w:val="24"/>
          <w:szCs w:val="24"/>
          <w:lang w:eastAsia="ru-RU"/>
        </w:rPr>
        <w:t xml:space="preserve"> соответствующих лицензий.</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Учредитель утверждает перечень платных дополнительных образовательных услуг в соответствии с разрешенными видами деятельности, цены (тарифы). Смету доходов и расходов утверждает главный распорядитель бюджетных средств.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z w:val="24"/>
          <w:szCs w:val="24"/>
          <w:lang w:eastAsia="ru-RU"/>
        </w:rPr>
        <w:t xml:space="preserve">8.23.Материально-техническое обеспечение и оснащение </w:t>
      </w:r>
      <w:r w:rsidRPr="003659DF">
        <w:rPr>
          <w:rFonts w:ascii="Times New Roman" w:eastAsia="Times New Roman" w:hAnsi="Times New Roman" w:cs="Times New Roman"/>
          <w:sz w:val="24"/>
          <w:szCs w:val="24"/>
          <w:lang w:eastAsia="ru-RU"/>
        </w:rPr>
        <w:t xml:space="preserve">образовательного процесса, оборудование помещений в соответствии с государственными и местными нормами и требованиями, осуществляется в пределах собственных финансовых средств </w:t>
      </w:r>
      <w:r w:rsidRPr="003659DF">
        <w:rPr>
          <w:rFonts w:ascii="Times New Roman" w:eastAsia="Times New Roman" w:hAnsi="Times New Roman" w:cs="Times New Roman"/>
          <w:color w:val="000000"/>
          <w:sz w:val="24"/>
          <w:szCs w:val="24"/>
          <w:lang w:eastAsia="ru-RU"/>
        </w:rPr>
        <w:t>МБДОУ</w:t>
      </w:r>
      <w:r w:rsidRPr="003659DF">
        <w:rPr>
          <w:rFonts w:ascii="Times New Roman" w:eastAsia="Times New Roman" w:hAnsi="Times New Roman" w:cs="Times New Roman"/>
          <w:sz w:val="24"/>
          <w:szCs w:val="24"/>
          <w:lang w:eastAsia="ru-RU"/>
        </w:rPr>
        <w:t>.</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8.24.Финансовые и материальные средства МБДОУ закрепленные за ним Учредителем, используются в соответствии с настоящим Уставом и изъятию не подлежат, если иное не предусмотрено законодательством Российской Федерации.</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8.25.МБДОУ обязано:</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своевременно подавать бюджетные заявки или иные документы, подтверждающие право на получение бюджетных средств;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эффективно использовать бюджетные средства в соответствии с их целевым назначением;</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своевременно представлять отчет и иные сведения об использовании бюджетных средств.</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8.26.Согласно федеральному законодательству с материально ответственными </w:t>
      </w:r>
      <w:r w:rsidRPr="003659DF">
        <w:rPr>
          <w:rFonts w:ascii="Times New Roman" w:eastAsia="Times New Roman" w:hAnsi="Times New Roman" w:cs="Times New Roman"/>
          <w:color w:val="000000"/>
          <w:sz w:val="24"/>
          <w:szCs w:val="24"/>
          <w:lang w:eastAsia="ru-RU"/>
        </w:rPr>
        <w:lastRenderedPageBreak/>
        <w:t>лицами заключаются договоры о материальной ответственности в соответствии с установленной формой.</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3659DF">
        <w:rPr>
          <w:rFonts w:ascii="Times New Roman" w:eastAsia="Times New Roman" w:hAnsi="Times New Roman" w:cs="Times New Roman"/>
          <w:color w:val="000000"/>
          <w:sz w:val="24"/>
          <w:szCs w:val="24"/>
          <w:lang w:eastAsia="ru-RU"/>
        </w:rPr>
        <w:t xml:space="preserve">8.27.МБДОУ ведет установленную законодательством бюджетную и статистическую документацию, делопроизводство и архив, </w:t>
      </w:r>
      <w:proofErr w:type="gramStart"/>
      <w:r w:rsidRPr="003659DF">
        <w:rPr>
          <w:rFonts w:ascii="Times New Roman" w:eastAsia="Times New Roman" w:hAnsi="Times New Roman" w:cs="Times New Roman"/>
          <w:color w:val="000000"/>
          <w:sz w:val="24"/>
          <w:szCs w:val="24"/>
          <w:lang w:eastAsia="ru-RU"/>
        </w:rPr>
        <w:t>отчитывается о работе</w:t>
      </w:r>
      <w:proofErr w:type="gramEnd"/>
      <w:r w:rsidRPr="003659DF">
        <w:rPr>
          <w:rFonts w:ascii="Times New Roman" w:eastAsia="Times New Roman" w:hAnsi="Times New Roman" w:cs="Times New Roman"/>
          <w:color w:val="000000"/>
          <w:sz w:val="24"/>
          <w:szCs w:val="24"/>
          <w:lang w:eastAsia="ru-RU"/>
        </w:rPr>
        <w:t xml:space="preserve"> Учредителю и представляет статистические и другие сведения в соответствующие организации.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8.28. Здания и сооружения МБДОУ оборудуются и эксплуатируются в соответствии с требованиями охраны труда, правилами противопожарной безопасности, санитарно–гигиеническими нормами. Ответственность должностных лиц за соблюдение охраны труда, быта и </w:t>
      </w:r>
      <w:proofErr w:type="gramStart"/>
      <w:r w:rsidRPr="003659DF">
        <w:rPr>
          <w:rFonts w:ascii="Times New Roman" w:eastAsia="Times New Roman" w:hAnsi="Times New Roman" w:cs="Times New Roman"/>
          <w:sz w:val="24"/>
          <w:szCs w:val="24"/>
          <w:lang w:eastAsia="ru-RU"/>
        </w:rPr>
        <w:t>здоровья</w:t>
      </w:r>
      <w:proofErr w:type="gramEnd"/>
      <w:r w:rsidRPr="003659DF">
        <w:rPr>
          <w:rFonts w:ascii="Times New Roman" w:eastAsia="Times New Roman" w:hAnsi="Times New Roman" w:cs="Times New Roman"/>
          <w:sz w:val="24"/>
          <w:szCs w:val="24"/>
          <w:lang w:eastAsia="ru-RU"/>
        </w:rPr>
        <w:t xml:space="preserve"> обучающихся и работников МБДОУ определяется законодательством Российской Федерации.</w:t>
      </w:r>
    </w:p>
    <w:p w:rsidR="003659DF" w:rsidRPr="003659DF" w:rsidRDefault="003659DF" w:rsidP="003659DF">
      <w:pPr>
        <w:widowControl w:val="0"/>
        <w:suppressAutoHyphens/>
        <w:spacing w:after="0" w:line="240" w:lineRule="auto"/>
        <w:ind w:firstLine="709"/>
        <w:jc w:val="both"/>
        <w:rPr>
          <w:rFonts w:ascii="Times New Roman" w:eastAsia="Times New Roman" w:hAnsi="Times New Roman" w:cs="Times New Roman"/>
          <w:sz w:val="24"/>
          <w:szCs w:val="24"/>
          <w:lang w:eastAsia="ru-RU"/>
        </w:rPr>
      </w:pPr>
    </w:p>
    <w:p w:rsidR="003659DF" w:rsidRPr="003659DF" w:rsidRDefault="003659DF" w:rsidP="003659DF">
      <w:pPr>
        <w:widowControl w:val="0"/>
        <w:shd w:val="clear" w:color="auto" w:fill="FFFFFF"/>
        <w:suppressAutoHyphens/>
        <w:spacing w:after="0" w:line="240" w:lineRule="auto"/>
        <w:ind w:firstLine="709"/>
        <w:contextualSpacing/>
        <w:jc w:val="center"/>
        <w:rPr>
          <w:rFonts w:ascii="Times New Roman" w:eastAsia="Times New Roman" w:hAnsi="Times New Roman" w:cs="Times New Roman"/>
          <w:b/>
          <w:bCs/>
          <w:color w:val="000000"/>
          <w:sz w:val="24"/>
          <w:szCs w:val="24"/>
          <w:lang w:eastAsia="ru-RU"/>
        </w:rPr>
      </w:pPr>
      <w:proofErr w:type="gramStart"/>
      <w:r w:rsidRPr="003659DF">
        <w:rPr>
          <w:rFonts w:ascii="Times New Roman" w:eastAsia="Times New Roman" w:hAnsi="Times New Roman" w:cs="Times New Roman"/>
          <w:b/>
          <w:bCs/>
          <w:color w:val="000000"/>
          <w:sz w:val="24"/>
          <w:szCs w:val="24"/>
          <w:lang w:eastAsia="ru-RU"/>
        </w:rPr>
        <w:t>I</w:t>
      </w:r>
      <w:proofErr w:type="gramEnd"/>
      <w:r w:rsidRPr="003659DF">
        <w:rPr>
          <w:rFonts w:ascii="Times New Roman" w:eastAsia="Times New Roman" w:hAnsi="Times New Roman" w:cs="Times New Roman"/>
          <w:b/>
          <w:bCs/>
          <w:color w:val="000000"/>
          <w:sz w:val="24"/>
          <w:szCs w:val="24"/>
          <w:lang w:eastAsia="ru-RU"/>
        </w:rPr>
        <w:t>Х. Локальные акты МБДОУ</w:t>
      </w:r>
    </w:p>
    <w:p w:rsidR="003659DF" w:rsidRPr="003659DF" w:rsidRDefault="003659DF" w:rsidP="003659DF">
      <w:pPr>
        <w:widowControl w:val="0"/>
        <w:shd w:val="clear" w:color="auto" w:fill="FFFFFF"/>
        <w:suppressAutoHyphens/>
        <w:spacing w:after="0" w:line="240" w:lineRule="auto"/>
        <w:ind w:firstLine="709"/>
        <w:contextualSpacing/>
        <w:jc w:val="both"/>
        <w:rPr>
          <w:rFonts w:ascii="Times New Roman" w:eastAsia="Times New Roman" w:hAnsi="Times New Roman" w:cs="Times New Roman"/>
          <w:b/>
          <w:bCs/>
          <w:color w:val="000000"/>
          <w:sz w:val="24"/>
          <w:szCs w:val="24"/>
          <w:lang w:eastAsia="ru-RU"/>
        </w:rPr>
      </w:pP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 xml:space="preserve">9.1. МБДОУ в своей деятельности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органа местного самоуправления, осуществляющего управление в сфере </w:t>
      </w:r>
      <w:r w:rsidRPr="003659DF">
        <w:rPr>
          <w:rFonts w:ascii="Times New Roman" w:eastAsia="Times New Roman" w:hAnsi="Times New Roman" w:cs="Times New Roman"/>
          <w:color w:val="000000"/>
          <w:sz w:val="24"/>
          <w:szCs w:val="24"/>
          <w:lang w:eastAsia="ru-RU"/>
        </w:rPr>
        <w:t xml:space="preserve">образования, </w:t>
      </w:r>
      <w:r w:rsidRPr="003659DF">
        <w:rPr>
          <w:rFonts w:ascii="Times New Roman" w:eastAsia="Times New Roman" w:hAnsi="Times New Roman" w:cs="Times New Roman"/>
          <w:sz w:val="24"/>
          <w:szCs w:val="24"/>
          <w:lang w:eastAsia="ru-RU"/>
        </w:rPr>
        <w:t>настоящим Уставом, договором, заключаемым между МБДОУ и родителями (законными представителями), договором, заключаемым между МБДОУ и Учредителем, а также локальными актами.</w:t>
      </w:r>
    </w:p>
    <w:p w:rsidR="003659DF" w:rsidRPr="003659DF" w:rsidRDefault="003659DF" w:rsidP="003659DF">
      <w:pPr>
        <w:widowControl w:val="0"/>
        <w:suppressAutoHyphens/>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Локальными актами, регламентирующими деятельность Организации, являются приказы, распоряжения, положения, правила и инструкции, утверждаемые в установленном порядке.</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9.2. Локальные акты МБДОУ не могут противоречить действующему законодательству и настоящему Уставу. В содержание локальных актов могут быть внесены изменения и дополнения в установленном законом порядке.</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p>
    <w:p w:rsidR="003659DF" w:rsidRPr="003659DF" w:rsidRDefault="003659DF" w:rsidP="003659DF">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3659DF">
        <w:rPr>
          <w:rFonts w:ascii="Times New Roman" w:eastAsia="Times New Roman" w:hAnsi="Times New Roman" w:cs="Times New Roman"/>
          <w:b/>
          <w:sz w:val="24"/>
          <w:szCs w:val="24"/>
          <w:lang w:eastAsia="ru-RU"/>
        </w:rPr>
        <w:t>Х. Заключительные положения</w:t>
      </w:r>
    </w:p>
    <w:p w:rsidR="003659DF" w:rsidRPr="003659DF" w:rsidRDefault="003659DF" w:rsidP="003659DF">
      <w:pPr>
        <w:widowControl w:val="0"/>
        <w:autoSpaceDE w:val="0"/>
        <w:autoSpaceDN w:val="0"/>
        <w:adjustRightInd w:val="0"/>
        <w:spacing w:after="0" w:line="240" w:lineRule="auto"/>
        <w:ind w:firstLine="720"/>
        <w:jc w:val="both"/>
        <w:rPr>
          <w:rFonts w:ascii="Times New Roman" w:eastAsia="Times New Roman" w:hAnsi="Times New Roman" w:cs="Times New Roman"/>
          <w:b/>
          <w:iCs/>
          <w:sz w:val="24"/>
          <w:szCs w:val="24"/>
          <w:lang w:eastAsia="ru-RU"/>
        </w:rPr>
      </w:pPr>
    </w:p>
    <w:p w:rsidR="003659DF" w:rsidRPr="003659DF" w:rsidRDefault="003659DF" w:rsidP="003659DF">
      <w:pPr>
        <w:spacing w:after="0" w:line="240" w:lineRule="auto"/>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color w:val="000000"/>
          <w:sz w:val="24"/>
          <w:szCs w:val="24"/>
          <w:lang w:eastAsia="ru-RU"/>
        </w:rPr>
        <w:t xml:space="preserve">10.1. </w:t>
      </w:r>
      <w:r w:rsidRPr="003659DF">
        <w:rPr>
          <w:rFonts w:ascii="Times New Roman" w:eastAsia="Times New Roman" w:hAnsi="Times New Roman" w:cs="Times New Roman"/>
          <w:sz w:val="24"/>
          <w:szCs w:val="24"/>
          <w:lang w:eastAsia="ru-RU"/>
        </w:rPr>
        <w:t>МБДОУ может быть реорганизовано в порядке, предусмотренном федеральными законами, по решению органов местного самоуправления Адамовского района или по решению суда.</w:t>
      </w:r>
    </w:p>
    <w:p w:rsidR="003659DF" w:rsidRPr="003659DF" w:rsidRDefault="003659DF" w:rsidP="003659DF">
      <w:pPr>
        <w:spacing w:after="0" w:line="240" w:lineRule="auto"/>
        <w:jc w:val="both"/>
        <w:rPr>
          <w:rFonts w:ascii="Times New Roman" w:eastAsia="Times New Roman" w:hAnsi="Times New Roman" w:cs="Times New Roman"/>
          <w:sz w:val="24"/>
          <w:szCs w:val="24"/>
          <w:lang w:eastAsia="ru-RU"/>
        </w:rPr>
      </w:pPr>
    </w:p>
    <w:p w:rsidR="003659DF" w:rsidRPr="003659DF" w:rsidRDefault="003659DF" w:rsidP="003659DF">
      <w:pPr>
        <w:spacing w:after="0" w:line="240" w:lineRule="auto"/>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10.2. Изменение типа МБДОУ осуществляется в порядке, установленном федеральными законами, по решению администрации Адамовского района.</w:t>
      </w:r>
    </w:p>
    <w:p w:rsidR="003659DF" w:rsidRPr="003659DF" w:rsidRDefault="003659DF" w:rsidP="003659DF">
      <w:pPr>
        <w:spacing w:after="0" w:line="240" w:lineRule="auto"/>
        <w:jc w:val="both"/>
        <w:rPr>
          <w:rFonts w:ascii="Times New Roman" w:eastAsia="Times New Roman" w:hAnsi="Times New Roman" w:cs="Times New Roman"/>
          <w:sz w:val="24"/>
          <w:szCs w:val="24"/>
          <w:lang w:eastAsia="ru-RU"/>
        </w:rPr>
      </w:pPr>
    </w:p>
    <w:p w:rsidR="003659DF" w:rsidRPr="003659DF" w:rsidRDefault="003659DF" w:rsidP="003659DF">
      <w:pPr>
        <w:keepLines/>
        <w:spacing w:after="0" w:line="240" w:lineRule="auto"/>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10.3. При ликвидации образовательной организации ее имущество после удовлетворения требований кредиторов направляется на цели развития образования в соответствии с уставом образовательной организации.</w:t>
      </w:r>
    </w:p>
    <w:p w:rsidR="003659DF" w:rsidRPr="003659DF" w:rsidRDefault="003659DF" w:rsidP="003659DF">
      <w:pPr>
        <w:keepLines/>
        <w:spacing w:after="0" w:line="240" w:lineRule="auto"/>
        <w:jc w:val="both"/>
        <w:rPr>
          <w:rFonts w:ascii="Times New Roman" w:eastAsia="Times New Roman" w:hAnsi="Times New Roman" w:cs="Times New Roman"/>
          <w:sz w:val="24"/>
          <w:szCs w:val="24"/>
          <w:lang w:eastAsia="ru-RU"/>
        </w:rPr>
      </w:pPr>
    </w:p>
    <w:p w:rsidR="003659DF" w:rsidRPr="003659DF" w:rsidRDefault="003659DF" w:rsidP="003659DF">
      <w:pPr>
        <w:keepLines/>
        <w:spacing w:after="0" w:line="240" w:lineRule="auto"/>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10.4. При реорганизации или ликвидации МБДОУ должна быть обеспечена сохранность имеющейся документации, научной и образовательной информации на бумажных и электронных носителях и в банках данных.</w:t>
      </w:r>
    </w:p>
    <w:p w:rsidR="003659DF" w:rsidRPr="003659DF" w:rsidRDefault="003659DF" w:rsidP="003659DF">
      <w:pPr>
        <w:keepLines/>
        <w:spacing w:after="0" w:line="240" w:lineRule="auto"/>
        <w:jc w:val="both"/>
        <w:rPr>
          <w:rFonts w:ascii="Times New Roman" w:eastAsia="Times New Roman" w:hAnsi="Times New Roman" w:cs="Times New Roman"/>
          <w:sz w:val="24"/>
          <w:szCs w:val="24"/>
          <w:lang w:eastAsia="ru-RU"/>
        </w:rPr>
      </w:pPr>
    </w:p>
    <w:p w:rsidR="003659DF" w:rsidRPr="003659DF" w:rsidRDefault="003659DF" w:rsidP="003659DF">
      <w:pPr>
        <w:spacing w:after="0" w:line="240" w:lineRule="auto"/>
        <w:jc w:val="both"/>
        <w:rPr>
          <w:rFonts w:ascii="Times New Roman" w:eastAsia="Times New Roman" w:hAnsi="Times New Roman" w:cs="Times New Roman"/>
          <w:sz w:val="24"/>
          <w:szCs w:val="24"/>
          <w:lang w:eastAsia="ru-RU"/>
        </w:rPr>
      </w:pPr>
      <w:r w:rsidRPr="003659DF">
        <w:rPr>
          <w:rFonts w:ascii="Times New Roman" w:eastAsia="Times New Roman" w:hAnsi="Times New Roman" w:cs="Times New Roman"/>
          <w:sz w:val="24"/>
          <w:szCs w:val="24"/>
          <w:lang w:eastAsia="ru-RU"/>
        </w:rPr>
        <w:t>10.5. При реорганизации МБДОУ документы передаются в соответствии с установленными правилами организации – правопреемнику. При ликвидации  МБДОУ  документы передаются в архив Адамовского района.</w:t>
      </w:r>
    </w:p>
    <w:p w:rsidR="003659DF" w:rsidRPr="003659DF" w:rsidRDefault="003659DF" w:rsidP="003659DF">
      <w:pPr>
        <w:spacing w:after="0" w:line="240" w:lineRule="auto"/>
        <w:jc w:val="both"/>
        <w:rPr>
          <w:rFonts w:ascii="Times New Roman" w:eastAsia="Times New Roman" w:hAnsi="Times New Roman" w:cs="Times New Roman"/>
          <w:sz w:val="24"/>
          <w:szCs w:val="24"/>
          <w:lang w:eastAsia="ru-RU"/>
        </w:rPr>
      </w:pPr>
    </w:p>
    <w:p w:rsidR="003659DF" w:rsidRPr="003659DF" w:rsidRDefault="003659DF" w:rsidP="003659DF">
      <w:pPr>
        <w:tabs>
          <w:tab w:val="left" w:pos="3261"/>
        </w:tabs>
        <w:spacing w:after="0" w:line="240" w:lineRule="auto"/>
        <w:jc w:val="both"/>
        <w:rPr>
          <w:rFonts w:ascii="Times New Roman" w:eastAsia="Times New Roman" w:hAnsi="Times New Roman" w:cs="Times New Roman"/>
          <w:b/>
          <w:bCs/>
          <w:sz w:val="20"/>
          <w:szCs w:val="20"/>
          <w:lang w:eastAsia="ru-RU"/>
        </w:rPr>
      </w:pPr>
      <w:r w:rsidRPr="003659DF">
        <w:rPr>
          <w:rFonts w:ascii="Times New Roman" w:eastAsia="Times New Roman" w:hAnsi="Times New Roman" w:cs="Times New Roman"/>
          <w:sz w:val="24"/>
          <w:szCs w:val="24"/>
          <w:lang w:eastAsia="ru-RU"/>
        </w:rPr>
        <w:t xml:space="preserve">10.6. Принятие Учредителем  решения о реорганизации или ликвидации МБДОУ  допускается на основании положительного заключения комиссии по оценке последствий такого решения. Принятие решения о реорганизации или ликвидации муниципального </w:t>
      </w:r>
      <w:r w:rsidRPr="003659DF">
        <w:rPr>
          <w:rFonts w:ascii="Times New Roman" w:eastAsia="Times New Roman" w:hAnsi="Times New Roman" w:cs="Times New Roman"/>
          <w:sz w:val="24"/>
          <w:szCs w:val="24"/>
          <w:lang w:eastAsia="ru-RU"/>
        </w:rPr>
        <w:lastRenderedPageBreak/>
        <w:t>образовательного Учреждения, расположенного в сельском поселении, не допускается без учёта мнения жителей данного поселения.</w:t>
      </w:r>
    </w:p>
    <w:p w:rsidR="003659DF" w:rsidRPr="003659DF" w:rsidRDefault="003659DF" w:rsidP="003659DF">
      <w:pPr>
        <w:widowControl w:val="0"/>
        <w:suppressAutoHyphens/>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extent cx="8502015" cy="5399405"/>
            <wp:effectExtent l="0" t="0" r="0" b="0"/>
            <wp:docPr id="1" name="Рисунок 1" descr="УСТАВ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АВ - 000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02015" cy="5399405"/>
                    </a:xfrm>
                    <a:prstGeom prst="rect">
                      <a:avLst/>
                    </a:prstGeom>
                    <a:noFill/>
                    <a:ln>
                      <a:noFill/>
                    </a:ln>
                  </pic:spPr>
                </pic:pic>
              </a:graphicData>
            </a:graphic>
          </wp:inline>
        </w:drawing>
      </w:r>
    </w:p>
    <w:p w:rsidR="008346BA" w:rsidRDefault="008346BA">
      <w:bookmarkStart w:id="1" w:name="_GoBack"/>
      <w:bookmarkEnd w:id="1"/>
    </w:p>
    <w:sectPr w:rsidR="008346BA" w:rsidSect="003D20AB">
      <w:headerReference w:type="default" r:id="rId6"/>
      <w:headerReference w:type="first" r:id="rId7"/>
      <w:pgSz w:w="11906" w:h="16838"/>
      <w:pgMar w:top="1134" w:right="851" w:bottom="1134" w:left="1701" w:header="510" w:footer="510" w:gutter="0"/>
      <w:pgNumType w:start="2"/>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7D" w:rsidRPr="009709E5" w:rsidRDefault="003659DF">
    <w:pPr>
      <w:pStyle w:val="a3"/>
      <w:jc w:val="center"/>
      <w:rPr>
        <w:rFonts w:ascii="Times New Roman" w:hAnsi="Times New Roman"/>
        <w:sz w:val="28"/>
        <w:szCs w:val="28"/>
      </w:rPr>
    </w:pPr>
    <w:r w:rsidRPr="009709E5">
      <w:rPr>
        <w:rFonts w:ascii="Times New Roman" w:hAnsi="Times New Roman"/>
        <w:sz w:val="28"/>
        <w:szCs w:val="28"/>
      </w:rPr>
      <w:fldChar w:fldCharType="begin"/>
    </w:r>
    <w:r w:rsidRPr="009709E5">
      <w:rPr>
        <w:rFonts w:ascii="Times New Roman" w:hAnsi="Times New Roman"/>
        <w:sz w:val="28"/>
        <w:szCs w:val="28"/>
      </w:rPr>
      <w:instrText>PAGE   \* MERGEFORMAT</w:instrText>
    </w:r>
    <w:r w:rsidRPr="009709E5">
      <w:rPr>
        <w:rFonts w:ascii="Times New Roman" w:hAnsi="Times New Roman"/>
        <w:sz w:val="28"/>
        <w:szCs w:val="28"/>
      </w:rPr>
      <w:fldChar w:fldCharType="separate"/>
    </w:r>
    <w:r>
      <w:rPr>
        <w:rFonts w:ascii="Times New Roman" w:hAnsi="Times New Roman"/>
        <w:noProof/>
        <w:sz w:val="28"/>
        <w:szCs w:val="28"/>
      </w:rPr>
      <w:t>3</w:t>
    </w:r>
    <w:r w:rsidRPr="009709E5">
      <w:rPr>
        <w:rFonts w:ascii="Times New Roman" w:hAnsi="Times New Roman"/>
        <w:sz w:val="28"/>
        <w:szCs w:val="28"/>
      </w:rPr>
      <w:fldChar w:fldCharType="end"/>
    </w:r>
  </w:p>
  <w:p w:rsidR="00197A7D" w:rsidRPr="0033588B" w:rsidRDefault="003659DF">
    <w:pPr>
      <w:pStyle w:val="a3"/>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A7D" w:rsidRPr="00AD667A" w:rsidRDefault="003659DF">
    <w:pPr>
      <w:pStyle w:val="a3"/>
      <w:jc w:val="center"/>
      <w:rPr>
        <w:rFonts w:ascii="Times New Roman" w:hAnsi="Times New Roman"/>
        <w:sz w:val="28"/>
        <w:szCs w:val="28"/>
      </w:rPr>
    </w:pPr>
    <w:r w:rsidRPr="00AD667A">
      <w:rPr>
        <w:rFonts w:ascii="Times New Roman" w:hAnsi="Times New Roman"/>
        <w:sz w:val="28"/>
        <w:szCs w:val="28"/>
      </w:rPr>
      <w:fldChar w:fldCharType="begin"/>
    </w:r>
    <w:r w:rsidRPr="00AD667A">
      <w:rPr>
        <w:rFonts w:ascii="Times New Roman" w:hAnsi="Times New Roman"/>
        <w:sz w:val="28"/>
        <w:szCs w:val="28"/>
      </w:rPr>
      <w:instrText>PAGE   \* MERGEFORMAT</w:instrText>
    </w:r>
    <w:r w:rsidRPr="00AD667A">
      <w:rPr>
        <w:rFonts w:ascii="Times New Roman" w:hAnsi="Times New Roman"/>
        <w:sz w:val="28"/>
        <w:szCs w:val="28"/>
      </w:rPr>
      <w:fldChar w:fldCharType="separate"/>
    </w:r>
    <w:r>
      <w:rPr>
        <w:rFonts w:ascii="Times New Roman" w:hAnsi="Times New Roman"/>
        <w:noProof/>
        <w:sz w:val="28"/>
        <w:szCs w:val="28"/>
      </w:rPr>
      <w:t>2</w:t>
    </w:r>
    <w:r w:rsidRPr="00AD667A">
      <w:rPr>
        <w:rFonts w:ascii="Times New Roman" w:hAnsi="Times New Roman"/>
        <w:sz w:val="28"/>
        <w:szCs w:val="28"/>
      </w:rPr>
      <w:fldChar w:fldCharType="end"/>
    </w:r>
  </w:p>
  <w:p w:rsidR="00197A7D" w:rsidRDefault="003659D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33B"/>
    <w:rsid w:val="003659DF"/>
    <w:rsid w:val="0066633B"/>
    <w:rsid w:val="00834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659D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659DF"/>
  </w:style>
  <w:style w:type="paragraph" w:styleId="a5">
    <w:name w:val="Balloon Text"/>
    <w:basedOn w:val="a"/>
    <w:link w:val="a6"/>
    <w:uiPriority w:val="99"/>
    <w:semiHidden/>
    <w:unhideWhenUsed/>
    <w:rsid w:val="003659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59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659D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659DF"/>
  </w:style>
  <w:style w:type="paragraph" w:styleId="a5">
    <w:name w:val="Balloon Text"/>
    <w:basedOn w:val="a"/>
    <w:link w:val="a6"/>
    <w:uiPriority w:val="99"/>
    <w:semiHidden/>
    <w:unhideWhenUsed/>
    <w:rsid w:val="003659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659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7226</Words>
  <Characters>41194</Characters>
  <Application>Microsoft Office Word</Application>
  <DocSecurity>0</DocSecurity>
  <Lines>343</Lines>
  <Paragraphs>96</Paragraphs>
  <ScaleCrop>false</ScaleCrop>
  <Company/>
  <LinksUpToDate>false</LinksUpToDate>
  <CharactersWithSpaces>48324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2019-06-06T15:54:00Z</dcterms:created>
  <dcterms:modified xsi:type="dcterms:W3CDTF">2019-06-06T15:55:00Z</dcterms:modified>
</cp:coreProperties>
</file>