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B6" w:rsidRDefault="000D28B6" w:rsidP="000D28B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0D28B6" w:rsidRDefault="000D28B6" w:rsidP="000D28B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«Детский сад №11»</w:t>
      </w:r>
    </w:p>
    <w:p w:rsidR="00090916" w:rsidRPr="00090916" w:rsidRDefault="000D28B6" w:rsidP="000D28B6">
      <w:pPr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(МБДОУ «Детский сад №11»)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5"/>
        <w:tblpPr w:leftFromText="180" w:rightFromText="180" w:vertAnchor="text" w:horzAnchor="margin" w:tblpXSpec="center" w:tblpY="156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2A7DFB" w:rsidTr="00F76BA9">
        <w:trPr>
          <w:trHeight w:val="390"/>
        </w:trPr>
        <w:tc>
          <w:tcPr>
            <w:tcW w:w="5122" w:type="dxa"/>
          </w:tcPr>
          <w:p w:rsidR="00C46F76" w:rsidRPr="00AD6B3F" w:rsidRDefault="00C46F76" w:rsidP="00C46F76">
            <w:pPr>
              <w:pStyle w:val="TableParagraph"/>
              <w:spacing w:line="266" w:lineRule="exact"/>
              <w:ind w:left="50"/>
              <w:rPr>
                <w:sz w:val="20"/>
                <w:szCs w:val="20"/>
              </w:rPr>
            </w:pPr>
            <w:proofErr w:type="gramStart"/>
            <w:r w:rsidRPr="00AD6B3F">
              <w:rPr>
                <w:spacing w:val="-2"/>
                <w:sz w:val="20"/>
                <w:szCs w:val="20"/>
              </w:rPr>
              <w:t>ПРИНЯТА</w:t>
            </w:r>
            <w:proofErr w:type="gramEnd"/>
            <w:r w:rsidRPr="00AD6B3F">
              <w:rPr>
                <w:spacing w:val="-2"/>
                <w:sz w:val="20"/>
                <w:szCs w:val="20"/>
              </w:rPr>
              <w:t>:</w:t>
            </w:r>
          </w:p>
          <w:p w:rsidR="00C46F76" w:rsidRDefault="00C46F76" w:rsidP="00C46F76">
            <w:pPr>
              <w:pStyle w:val="TableParagraph"/>
              <w:ind w:left="50"/>
            </w:pPr>
            <w:r w:rsidRPr="00AD6B3F">
              <w:t xml:space="preserve">На педагогическом совете </w:t>
            </w:r>
          </w:p>
          <w:p w:rsidR="00C46F76" w:rsidRDefault="00C46F76" w:rsidP="00C46F76">
            <w:pPr>
              <w:pStyle w:val="TableParagraph"/>
              <w:ind w:left="50"/>
            </w:pPr>
            <w:proofErr w:type="spellStart"/>
            <w:r w:rsidRPr="00AD6B3F">
              <w:rPr>
                <w:spacing w:val="-4"/>
              </w:rPr>
              <w:t>МБДОУ</w:t>
            </w:r>
            <w:proofErr w:type="gramStart"/>
            <w:r>
              <w:t>«Д</w:t>
            </w:r>
            <w:proofErr w:type="gramEnd"/>
            <w:r>
              <w:t>етский</w:t>
            </w:r>
            <w:proofErr w:type="spellEnd"/>
            <w:r>
              <w:t xml:space="preserve"> сад №11» </w:t>
            </w:r>
          </w:p>
          <w:p w:rsidR="00C46F76" w:rsidRDefault="00C46F76" w:rsidP="00C46F76">
            <w:pPr>
              <w:pStyle w:val="TableParagraph"/>
              <w:ind w:left="50"/>
            </w:pPr>
            <w:r>
              <w:t>П</w:t>
            </w:r>
            <w:r w:rsidRPr="00AD6B3F">
              <w:t>ротокол заседания</w:t>
            </w:r>
            <w:r w:rsidR="002017BE">
              <w:t xml:space="preserve"> №8</w:t>
            </w:r>
          </w:p>
          <w:p w:rsidR="002A7DFB" w:rsidRPr="002A7DFB" w:rsidRDefault="002017BE" w:rsidP="00C46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t>от «20</w:t>
            </w:r>
            <w:r w:rsidR="00C46F76" w:rsidRPr="00AD6B3F">
              <w:t xml:space="preserve">» </w:t>
            </w:r>
            <w:r>
              <w:t>августа. 2023</w:t>
            </w:r>
            <w:r w:rsidR="00C46F76" w:rsidRPr="00AD6B3F">
              <w:t xml:space="preserve"> г.</w:t>
            </w:r>
          </w:p>
        </w:tc>
        <w:tc>
          <w:tcPr>
            <w:tcW w:w="5123" w:type="dxa"/>
          </w:tcPr>
          <w:p w:rsidR="00C46F76" w:rsidRPr="00AD6B3F" w:rsidRDefault="00C46F76" w:rsidP="00F76BA9">
            <w:pPr>
              <w:pStyle w:val="TableParagraph"/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                                                                </w:t>
            </w:r>
            <w:r w:rsidRPr="00AD6B3F">
              <w:rPr>
                <w:spacing w:val="-2"/>
                <w:sz w:val="20"/>
                <w:szCs w:val="20"/>
              </w:rPr>
              <w:t>УТВЕРЖДАЮ:</w:t>
            </w:r>
          </w:p>
          <w:p w:rsidR="00C46F76" w:rsidRDefault="00C46F76" w:rsidP="00F76BA9">
            <w:pPr>
              <w:pStyle w:val="TableParagraph"/>
              <w:ind w:left="0" w:right="160"/>
              <w:jc w:val="right"/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                 </w:t>
            </w:r>
            <w:r w:rsidRPr="00AD6B3F">
              <w:rPr>
                <w:spacing w:val="-2"/>
              </w:rPr>
              <w:t>Заведующий</w:t>
            </w:r>
            <w:r w:rsidRPr="00AD6B3F">
              <w:t xml:space="preserve"> </w:t>
            </w:r>
            <w:proofErr w:type="spellStart"/>
            <w:r w:rsidRPr="00AD6B3F">
              <w:rPr>
                <w:spacing w:val="-2"/>
              </w:rPr>
              <w:t>МБДОУ</w:t>
            </w:r>
            <w:proofErr w:type="gramStart"/>
            <w:r w:rsidR="00F76BA9">
              <w:rPr>
                <w:spacing w:val="-2"/>
              </w:rPr>
              <w:t>«Д</w:t>
            </w:r>
            <w:proofErr w:type="gramEnd"/>
            <w:r w:rsidR="00F76BA9">
              <w:rPr>
                <w:spacing w:val="-2"/>
              </w:rPr>
              <w:t>еткий</w:t>
            </w:r>
            <w:proofErr w:type="spellEnd"/>
            <w:r w:rsidR="00F76BA9">
              <w:rPr>
                <w:spacing w:val="-2"/>
              </w:rPr>
              <w:t xml:space="preserve"> сад №11»  </w:t>
            </w:r>
            <w:r>
              <w:rPr>
                <w:spacing w:val="-2"/>
              </w:rPr>
              <w:t xml:space="preserve"> _____________</w:t>
            </w:r>
            <w:proofErr w:type="spellStart"/>
            <w:r>
              <w:rPr>
                <w:spacing w:val="-2"/>
              </w:rPr>
              <w:t>Линькова</w:t>
            </w:r>
            <w:proofErr w:type="spellEnd"/>
            <w:r>
              <w:rPr>
                <w:spacing w:val="-2"/>
              </w:rPr>
              <w:t xml:space="preserve"> Г.А.</w:t>
            </w:r>
          </w:p>
          <w:p w:rsidR="00F76BA9" w:rsidRPr="00AD6B3F" w:rsidRDefault="002017BE" w:rsidP="00F76BA9">
            <w:pPr>
              <w:pStyle w:val="TableParagraph"/>
              <w:ind w:left="0" w:right="160"/>
              <w:jc w:val="right"/>
            </w:pPr>
            <w:r>
              <w:rPr>
                <w:spacing w:val="-2"/>
              </w:rPr>
              <w:t>Приказ № 10 от «20» августа. 2023</w:t>
            </w:r>
            <w:r w:rsidR="00F76BA9">
              <w:rPr>
                <w:spacing w:val="-2"/>
              </w:rPr>
              <w:t>г.</w:t>
            </w:r>
          </w:p>
          <w:p w:rsidR="00C46F76" w:rsidRPr="00AD6B3F" w:rsidRDefault="00C46F76" w:rsidP="00F76BA9">
            <w:pPr>
              <w:pStyle w:val="TableParagraph"/>
              <w:ind w:right="155"/>
              <w:jc w:val="right"/>
            </w:pPr>
            <w:r>
              <w:t xml:space="preserve">                            </w:t>
            </w:r>
          </w:p>
          <w:p w:rsidR="002A7DFB" w:rsidRPr="002A7DFB" w:rsidRDefault="00C46F76" w:rsidP="00F76B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t xml:space="preserve">           </w:t>
            </w:r>
          </w:p>
        </w:tc>
      </w:tr>
    </w:tbl>
    <w:p w:rsidR="00090916" w:rsidRP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090916" w:rsidRPr="00090916" w:rsidRDefault="00090916" w:rsidP="000909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A7DFB" w:rsidRDefault="002A7DFB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A7DFB" w:rsidRDefault="002A7DFB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2A7DFB" w:rsidRPr="00090916" w:rsidRDefault="002A7DFB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090916" w:rsidRPr="00090916" w:rsidRDefault="00090916" w:rsidP="00517A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09091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УЧЕБНЫЙ ПЛАН </w:t>
      </w:r>
    </w:p>
    <w:p w:rsidR="00090916" w:rsidRDefault="00F76BA9" w:rsidP="00517A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Д</w:t>
      </w:r>
      <w:r w:rsidR="00517AA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ошкольного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Образовательного учреждения</w:t>
      </w:r>
      <w:r w:rsidR="00517AA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</w:p>
    <w:p w:rsidR="00517AA1" w:rsidRDefault="00F76BA9" w:rsidP="00517A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МБДОУ «Детский сад №11»</w:t>
      </w:r>
    </w:p>
    <w:p w:rsidR="00517AA1" w:rsidRPr="00090916" w:rsidRDefault="00F76BA9" w:rsidP="00517A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2023-2024</w:t>
      </w:r>
      <w:r w:rsidR="00517AA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учебный год</w:t>
      </w:r>
    </w:p>
    <w:p w:rsidR="00090916" w:rsidRPr="00090916" w:rsidRDefault="00090916" w:rsidP="00517A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01B22" w:rsidRDefault="00F76BA9" w:rsidP="00F01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44"/>
          <w:lang w:eastAsia="ru-RU"/>
        </w:rPr>
        <w:t>с</w:t>
      </w:r>
      <w:r w:rsidRPr="00F76BA9">
        <w:rPr>
          <w:rFonts w:ascii="Times New Roman" w:eastAsia="Times New Roman" w:hAnsi="Times New Roman" w:cs="Times New Roman"/>
          <w:sz w:val="24"/>
          <w:szCs w:val="44"/>
          <w:lang w:eastAsia="ru-RU"/>
        </w:rPr>
        <w:t xml:space="preserve">. </w:t>
      </w:r>
      <w:proofErr w:type="spellStart"/>
      <w:r w:rsidRPr="00F76BA9">
        <w:rPr>
          <w:rFonts w:ascii="Times New Roman" w:eastAsia="Times New Roman" w:hAnsi="Times New Roman" w:cs="Times New Roman"/>
          <w:sz w:val="24"/>
          <w:szCs w:val="44"/>
          <w:lang w:eastAsia="ru-RU"/>
        </w:rPr>
        <w:t>Аниховка</w:t>
      </w:r>
      <w:proofErr w:type="spellEnd"/>
      <w:r w:rsidR="002017BE">
        <w:rPr>
          <w:rFonts w:ascii="Times New Roman" w:eastAsia="Times New Roman" w:hAnsi="Times New Roman" w:cs="Times New Roman"/>
          <w:sz w:val="24"/>
          <w:szCs w:val="44"/>
          <w:lang w:eastAsia="ru-RU"/>
        </w:rPr>
        <w:t>.</w:t>
      </w:r>
      <w:bookmarkStart w:id="0" w:name="_GoBack"/>
      <w:bookmarkEnd w:id="0"/>
    </w:p>
    <w:p w:rsidR="00F01B22" w:rsidRDefault="00F01B22" w:rsidP="00F01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</w:p>
    <w:p w:rsidR="00090916" w:rsidRDefault="00090916" w:rsidP="00F01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0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Пояснительная записка </w:t>
      </w:r>
    </w:p>
    <w:p w:rsidR="00F01B22" w:rsidRPr="00F01B22" w:rsidRDefault="00F01B22" w:rsidP="00F01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4"/>
          <w:lang w:eastAsia="ru-RU"/>
        </w:rPr>
      </w:pPr>
    </w:p>
    <w:p w:rsid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составлен в соответствии и на основании нормативно-правовых документов:</w:t>
      </w:r>
    </w:p>
    <w:p w:rsidR="00B06FEE" w:rsidRDefault="00B06FEE" w:rsidP="00B0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1"/>
          <w:szCs w:val="1"/>
          <w:lang w:eastAsia="ru-RU"/>
        </w:rPr>
        <w:t xml:space="preserve">-      </w:t>
      </w:r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 Российской Федерации от 29 декабря 2012 г. N 273-ФЗ "Об образовании в Российской Федерации";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FEE" w:rsidRDefault="00B06FEE" w:rsidP="00B0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FEE" w:rsidRDefault="00B06FEE" w:rsidP="00B0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</w:t>
      </w:r>
      <w:r w:rsidRPr="00B06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нормативы СанПиН 2.4.1.3049-13;</w:t>
      </w:r>
    </w:p>
    <w:p w:rsidR="00B06FEE" w:rsidRDefault="00B06FEE" w:rsidP="00B0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17 октября 2013г. № 1155 «Об утверждении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образовательного стандарта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образования»;</w:t>
      </w:r>
    </w:p>
    <w:p w:rsidR="00B06FEE" w:rsidRPr="00B06FEE" w:rsidRDefault="00B06FEE" w:rsidP="00B0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Pr="00B06F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«Комментарии к ФГОС дошкольного образования» Министерства образования и науки Российской Федерации от 28.02.2014 г. № 08-249</w:t>
      </w:r>
    </w:p>
    <w:p w:rsidR="00B06FEE" w:rsidRDefault="00B06FEE" w:rsidP="00090916">
      <w:pPr>
        <w:spacing w:after="0" w:line="240" w:lineRule="auto"/>
        <w:ind w:firstLine="7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916" w:rsidRPr="00090916" w:rsidRDefault="00090916" w:rsidP="00090916">
      <w:pPr>
        <w:spacing w:after="0" w:line="240" w:lineRule="auto"/>
        <w:ind w:firstLine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учебный план определяет содержание </w:t>
      </w:r>
      <w:proofErr w:type="spellStart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процесса, который включает совокупность </w:t>
      </w:r>
      <w:r w:rsidRPr="00090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образовательных областей: 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развитие», «Социально-коммуникативное развитие», «Познавательное развитие», «Речевое развитие», «Художес</w:t>
      </w:r>
      <w:r w:rsidR="00B0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твенно-эстетическое развитие», </w:t>
      </w:r>
      <w:r w:rsidRPr="00090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которые обеспечивают 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разностороннее</w:t>
      </w:r>
      <w:r w:rsidRPr="00090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развитие 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учетом их возрастных и индивидуальных особенностей. </w:t>
      </w:r>
    </w:p>
    <w:p w:rsidR="00F01B22" w:rsidRDefault="00F01B22" w:rsidP="00090916">
      <w:pPr>
        <w:spacing w:after="0" w:line="240" w:lineRule="auto"/>
        <w:ind w:firstLine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«Детский сад №11» функционирует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0916" w:rsidRPr="00090916" w:rsidRDefault="00F01B22" w:rsidP="00F01B22">
      <w:pPr>
        <w:spacing w:after="0" w:line="240" w:lineRule="auto"/>
        <w:ind w:firstLine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группа.</w:t>
      </w:r>
      <w:r w:rsidR="00090916"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916" w:rsidRPr="00090916" w:rsidRDefault="00090916" w:rsidP="00090916">
      <w:pPr>
        <w:spacing w:after="0" w:line="240" w:lineRule="auto"/>
        <w:ind w:firstLine="7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работает в условиях </w:t>
      </w:r>
      <w:r w:rsidR="00F0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пятидневной учебной недели, 9 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часового рабочего дня по базисному учебному плану на основе, реализуемой в дошкольном образовательном учреждении образовательной программы, в основе которой лежит примерная основная общеобразовательная программа дошкольного образования «От рождения до школы» под </w:t>
      </w:r>
      <w:r w:rsidR="00F0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руководительством </w:t>
      </w:r>
    </w:p>
    <w:p w:rsid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работа ведется:</w:t>
      </w:r>
    </w:p>
    <w:p w:rsidR="00F01B22" w:rsidRPr="00090916" w:rsidRDefault="00F01B22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 и Афанасьевой А.М.</w:t>
      </w:r>
    </w:p>
    <w:p w:rsidR="00090916" w:rsidRDefault="00090916" w:rsidP="00090916">
      <w:pPr>
        <w:numPr>
          <w:ilvl w:val="0"/>
          <w:numId w:val="2"/>
        </w:numPr>
        <w:tabs>
          <w:tab w:val="num" w:pos="108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направление – кружок «</w:t>
      </w:r>
      <w:proofErr w:type="spellStart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proofErr w:type="spellEnd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6FEE" w:rsidRDefault="00B06FEE" w:rsidP="00B06FEE">
      <w:pPr>
        <w:numPr>
          <w:ilvl w:val="0"/>
          <w:numId w:val="2"/>
        </w:numPr>
        <w:tabs>
          <w:tab w:val="num" w:pos="108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направление – кружок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6FEE" w:rsidRPr="00090916" w:rsidRDefault="00B06FEE" w:rsidP="00090916">
      <w:pPr>
        <w:numPr>
          <w:ilvl w:val="0"/>
          <w:numId w:val="2"/>
        </w:numPr>
        <w:tabs>
          <w:tab w:val="num" w:pos="108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направление – кружок «Добрый мир»</w:t>
      </w:r>
    </w:p>
    <w:p w:rsidR="00090916" w:rsidRDefault="00090916" w:rsidP="00090916">
      <w:pPr>
        <w:numPr>
          <w:ilvl w:val="0"/>
          <w:numId w:val="2"/>
        </w:numPr>
        <w:tabs>
          <w:tab w:val="num" w:pos="1080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направление – кружок «Каблучок»</w:t>
      </w:r>
    </w:p>
    <w:p w:rsidR="00F01B22" w:rsidRPr="00090916" w:rsidRDefault="00F01B22" w:rsidP="00F01B22">
      <w:pPr>
        <w:tabs>
          <w:tab w:val="num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916" w:rsidRPr="00090916" w:rsidRDefault="00090916" w:rsidP="000909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состоит из инвариантной части, которая не превышает предельно допустимую нагрузку и соответствует требованиям СанПиН 2.4.1.3049-13. Номенклатура образовательной деятельности, рекомендованной  программой, сохранена. В соответствии с образовательной программой образовательная  деятельность в группах проводятся с 1 сентября по 31 мая. При построении </w:t>
      </w:r>
      <w:proofErr w:type="spellStart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областей. Это способствует тому, что основные задачи содержания дошкольного образования каждой образовательной области («Физическое развитие», «Социально-коммуникативное развитие», «Познавательное развитие», «Речевое развитие», «Художественно-эстетическое развитие») решаются и в ходе реализации других областей Программы. </w:t>
      </w:r>
      <w:proofErr w:type="spellStart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в Учреждении подразделен</w:t>
      </w:r>
      <w:r w:rsidR="0007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0F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916" w:rsidRP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организованную образовательную деятельность, проводимую по расписанию (</w:t>
      </w:r>
      <w:r w:rsidRPr="00090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виды деятельности: «Физическая культура в помещении и на прогулке», «Познавательное развитие», «Развитие речи», «Рисование», «Лепка», «Аппликация», «Музыка»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090916" w:rsidRP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образовательную деятельность, осуществляемую в ходе режимных процессов, проводимую ежедневно (</w:t>
      </w:r>
      <w:r w:rsidRPr="00090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утренняя гимнастика, комплексы закаливающих процедур, гигиенические процедуры, ситуативные беседы при проведении режимных моментов, чтение художественной литературы, дежурства, прогулки);</w:t>
      </w:r>
    </w:p>
    <w:p w:rsidR="00090916" w:rsidRP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самостоятельную деятельность воспитанников, ежедневно организованную (</w:t>
      </w:r>
      <w:r w:rsidRPr="00090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игра, самостоятельная деятельность детей в центрах (уголках) развития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90916" w:rsidRPr="00090916" w:rsidRDefault="00090916" w:rsidP="00090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семьями воспитанников по реализации образовательной программы </w:t>
      </w:r>
      <w:r w:rsidRPr="0009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 подразделения</w:t>
      </w:r>
      <w:r w:rsidR="00F0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 Детский сад №11»</w:t>
      </w:r>
    </w:p>
    <w:p w:rsidR="00090916" w:rsidRPr="00090916" w:rsidRDefault="00090916" w:rsidP="00090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используются различные формы работы: фронтальная, подгрупповая. В середине учебного года (январь) для воспитанников организуются недельные каникулы. В летний период реализуется «План физкультурно-оздоровительной работы в летний период». В это время организуются подвижные и спортивные игры, праздники, экскурсии, увеличивается продолжительность прогулок.</w:t>
      </w:r>
    </w:p>
    <w:p w:rsidR="00090916" w:rsidRPr="00090916" w:rsidRDefault="00090916" w:rsidP="00090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регулирует деятельность педагогического коллектива, обеспечивает выполнение ФГОС дошкольного образования, а также определяет максимально допустимый  объем недельной образовательной нагрузки:  для каждой возрастной группы: </w:t>
      </w:r>
    </w:p>
    <w:p w:rsidR="00090916" w:rsidRP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младшая группа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часа 30 минут (10 занятий по 15 минут);</w:t>
      </w:r>
    </w:p>
    <w:p w:rsidR="00090916" w:rsidRP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средняя группа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часа 20 минут(10 занятий по 20 минут);</w:t>
      </w:r>
    </w:p>
    <w:p w:rsidR="00090916" w:rsidRPr="00090916" w:rsidRDefault="00090916" w:rsidP="0009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старшая группа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часов 25 минут (13 занятий по 25 минут);</w:t>
      </w:r>
    </w:p>
    <w:p w:rsidR="00090916" w:rsidRPr="00090916" w:rsidRDefault="00090916" w:rsidP="000909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90916">
        <w:rPr>
          <w:rFonts w:ascii="Times New Roman" w:eastAsia="Arial" w:hAnsi="Times New Roman" w:cs="Times New Roman"/>
          <w:i/>
          <w:sz w:val="28"/>
          <w:szCs w:val="28"/>
        </w:rPr>
        <w:t>подготовительная группа</w:t>
      </w:r>
      <w:r w:rsidRPr="00090916">
        <w:rPr>
          <w:rFonts w:ascii="Times New Roman" w:eastAsia="Arial" w:hAnsi="Times New Roman" w:cs="Times New Roman"/>
          <w:sz w:val="28"/>
          <w:szCs w:val="28"/>
        </w:rPr>
        <w:t xml:space="preserve"> – 7 часов (14 занятий по 30 минут).</w:t>
      </w:r>
    </w:p>
    <w:p w:rsidR="00090916" w:rsidRPr="00090916" w:rsidRDefault="00090916" w:rsidP="00090916">
      <w:pPr>
        <w:widowControl w:val="0"/>
        <w:suppressAutoHyphens/>
        <w:autoSpaceDE w:val="0"/>
        <w:spacing w:after="0" w:line="240" w:lineRule="auto"/>
        <w:ind w:firstLine="384"/>
        <w:jc w:val="both"/>
        <w:rPr>
          <w:rFonts w:ascii="Times New Roman" w:eastAsia="Arial" w:hAnsi="Times New Roman" w:cs="Times New Roman"/>
          <w:color w:val="C00000"/>
          <w:sz w:val="28"/>
          <w:szCs w:val="28"/>
        </w:rPr>
      </w:pPr>
      <w:r w:rsidRPr="00090916">
        <w:rPr>
          <w:rFonts w:ascii="Times New Roman" w:eastAsia="Arial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 30 и 40 минут соответственно, а в старшей и подготовительной группах 45 минут и 1,5 часа соответственно. Организованная образовательная деятельность с детьми старшего дошкольного возраста может осуществляться во второй половине дня после дневного  сна, но не более 2-3 раз в неделю.</w:t>
      </w:r>
      <w:r w:rsidRPr="00090916">
        <w:rPr>
          <w:rFonts w:ascii="Times New Roman" w:eastAsia="Arial" w:hAnsi="Times New Roman" w:cs="Times New Roman"/>
          <w:color w:val="C00000"/>
          <w:sz w:val="28"/>
          <w:szCs w:val="28"/>
        </w:rPr>
        <w:t xml:space="preserve"> </w:t>
      </w:r>
    </w:p>
    <w:p w:rsidR="00090916" w:rsidRPr="00090916" w:rsidRDefault="00090916" w:rsidP="00090916">
      <w:pPr>
        <w:widowControl w:val="0"/>
        <w:suppressAutoHyphens/>
        <w:autoSpaceDE w:val="0"/>
        <w:spacing w:after="0" w:line="240" w:lineRule="auto"/>
        <w:ind w:firstLine="39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90916">
        <w:rPr>
          <w:rFonts w:ascii="Times New Roman" w:eastAsia="Arial" w:hAnsi="Times New Roman" w:cs="Times New Roman"/>
          <w:sz w:val="28"/>
          <w:szCs w:val="28"/>
        </w:rPr>
        <w:t>Одна из трех  ООД  «Физическая культура» для воспитанников  детского сада проводится круглогодично на открытом воздухе. В середине каждой организованной образовательной деятельности</w:t>
      </w:r>
      <w:r w:rsidRPr="00090916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090916">
        <w:rPr>
          <w:rFonts w:ascii="Times New Roman" w:eastAsia="Arial" w:hAnsi="Times New Roman" w:cs="Times New Roman"/>
          <w:sz w:val="28"/>
          <w:szCs w:val="28"/>
        </w:rPr>
        <w:t xml:space="preserve">проводится физкультминутка. Перерывы между организованной образовательной деятельностью составляет  10 минут во всех возрастных группах.  Организованная образовательная деятельность оздоровительно-эстетического цикла занимают 50% общего </w:t>
      </w:r>
      <w:r w:rsidRPr="000909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времени организованной образовательной деятельности. </w:t>
      </w:r>
    </w:p>
    <w:p w:rsidR="00090916" w:rsidRPr="00090916" w:rsidRDefault="00090916" w:rsidP="0009091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баланс между игровой и другими видами деятельности в педагогическом процессе.</w:t>
      </w:r>
      <w:r w:rsidRPr="000909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утомления детей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дни наиболее высокой работоспособности детей (вторник и среда), также они чередуются с образовательной деятельностью «Физическая культура» и «Музыка».</w:t>
      </w:r>
    </w:p>
    <w:p w:rsidR="00090916" w:rsidRPr="00090916" w:rsidRDefault="00090916" w:rsidP="0009091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90916">
        <w:rPr>
          <w:rFonts w:ascii="Times New Roman" w:eastAsia="Arial" w:hAnsi="Times New Roman" w:cs="Times New Roman"/>
          <w:sz w:val="28"/>
          <w:szCs w:val="28"/>
        </w:rPr>
        <w:t>Объединения дополнительного образования проводятся</w:t>
      </w:r>
      <w:r w:rsidRPr="00090916">
        <w:rPr>
          <w:rFonts w:ascii="Times New Roman" w:eastAsia="Arial" w:hAnsi="Times New Roman" w:cs="Times New Roman"/>
          <w:color w:val="C00000"/>
          <w:sz w:val="28"/>
          <w:szCs w:val="28"/>
        </w:rPr>
        <w:t xml:space="preserve"> </w:t>
      </w:r>
      <w:r w:rsidRPr="00090916">
        <w:rPr>
          <w:rFonts w:ascii="Times New Roman" w:eastAsia="Arial" w:hAnsi="Times New Roman" w:cs="Times New Roman"/>
          <w:sz w:val="28"/>
          <w:szCs w:val="28"/>
        </w:rPr>
        <w:t>во второй половине дня:</w:t>
      </w:r>
    </w:p>
    <w:p w:rsidR="00090916" w:rsidRPr="00090916" w:rsidRDefault="00090916" w:rsidP="000909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90916">
        <w:rPr>
          <w:rFonts w:ascii="Times New Roman" w:eastAsia="Arial" w:hAnsi="Times New Roman" w:cs="Times New Roman"/>
          <w:sz w:val="28"/>
          <w:szCs w:val="28"/>
        </w:rPr>
        <w:t>- для детей 4-го года жизни – не чаще 1 раза в неделю продолжительностью не более 15 минут;</w:t>
      </w:r>
    </w:p>
    <w:p w:rsidR="00090916" w:rsidRPr="00090916" w:rsidRDefault="00090916" w:rsidP="000909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90916">
        <w:rPr>
          <w:rFonts w:ascii="Times New Roman" w:eastAsia="Arial" w:hAnsi="Times New Roman" w:cs="Times New Roman"/>
          <w:sz w:val="28"/>
          <w:szCs w:val="28"/>
        </w:rPr>
        <w:t>- для детей 5-го года жизни – не чаще 2 раз в неделю продолжительностью не более 25 минут;</w:t>
      </w:r>
    </w:p>
    <w:p w:rsidR="00090916" w:rsidRPr="00090916" w:rsidRDefault="00090916" w:rsidP="000909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90916">
        <w:rPr>
          <w:rFonts w:ascii="Times New Roman" w:eastAsia="Arial" w:hAnsi="Times New Roman" w:cs="Times New Roman"/>
          <w:sz w:val="28"/>
          <w:szCs w:val="28"/>
        </w:rPr>
        <w:t>- для детей 6-го года жизни – не чаще 2 раз в неделю продолжительностью не более 25 минут;</w:t>
      </w:r>
    </w:p>
    <w:p w:rsidR="00090916" w:rsidRPr="00090916" w:rsidRDefault="00090916" w:rsidP="0009091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90916">
        <w:rPr>
          <w:rFonts w:ascii="Times New Roman" w:eastAsia="Arial" w:hAnsi="Times New Roman" w:cs="Times New Roman"/>
          <w:sz w:val="28"/>
          <w:szCs w:val="28"/>
        </w:rPr>
        <w:t>- для детей 7-го года жизни – не чаще 3 раз в неделю продолжительностью не более 30 минут.</w:t>
      </w:r>
    </w:p>
    <w:p w:rsidR="00090916" w:rsidRPr="00090916" w:rsidRDefault="00090916" w:rsidP="0009091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90916">
        <w:rPr>
          <w:rFonts w:ascii="Times New Roman" w:eastAsia="Arial" w:hAnsi="Times New Roman" w:cs="Times New Roman"/>
          <w:sz w:val="28"/>
          <w:szCs w:val="28"/>
        </w:rPr>
        <w:t>Объединения дополнительного образования посещают все дети дошкольного возраста по желанию, и с согласия  родителей. Количество компонентов образовательной деятельности  по дополнительному образованию не превышает двух в неделю и включено в максимально-допустимую недельную нагрузку. Продолжительность - не превышает 25 – 30 минут.</w:t>
      </w:r>
    </w:p>
    <w:p w:rsidR="00090916" w:rsidRPr="00090916" w:rsidRDefault="00090916" w:rsidP="00F01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proofErr w:type="spellStart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90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в Учреждении имеются в достаточном количестве программы, методические пособия к ним, методическая литература, планы, необходимый дидактический материал. Все это отражено в образовательной программе </w:t>
      </w:r>
      <w:r w:rsidRPr="0009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структурного подразделения </w:t>
      </w:r>
      <w:r w:rsidR="00F0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№11».</w:t>
      </w:r>
    </w:p>
    <w:p w:rsidR="00090916" w:rsidRP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916" w:rsidRPr="00090916" w:rsidRDefault="0009091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90916" w:rsidRPr="00090916" w:rsidSect="00070FB5">
          <w:pgSz w:w="11906" w:h="16838"/>
          <w:pgMar w:top="1134" w:right="707" w:bottom="993" w:left="1560" w:header="708" w:footer="708" w:gutter="0"/>
          <w:cols w:space="708"/>
          <w:docGrid w:linePitch="360"/>
        </w:sectPr>
      </w:pPr>
    </w:p>
    <w:p w:rsidR="000D1F60" w:rsidRDefault="000D28B6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на 2023-2024</w:t>
      </w:r>
      <w:r w:rsidR="00090916" w:rsidRPr="00090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0D1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0916" w:rsidRPr="00090916" w:rsidRDefault="000D1F60" w:rsidP="00090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структурного подразделения </w:t>
      </w:r>
      <w:r w:rsidR="000D2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№11»</w:t>
      </w:r>
    </w:p>
    <w:tbl>
      <w:tblPr>
        <w:tblStyle w:val="2"/>
        <w:tblW w:w="15764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2894"/>
        <w:gridCol w:w="1925"/>
        <w:gridCol w:w="1765"/>
        <w:gridCol w:w="1637"/>
        <w:gridCol w:w="1701"/>
        <w:gridCol w:w="1481"/>
      </w:tblGrid>
      <w:tr w:rsidR="005C431D" w:rsidRPr="00216218" w:rsidTr="005C431D">
        <w:trPr>
          <w:trHeight w:val="311"/>
        </w:trPr>
        <w:tc>
          <w:tcPr>
            <w:tcW w:w="7255" w:type="dxa"/>
            <w:gridSpan w:val="3"/>
            <w:vMerge w:val="restart"/>
          </w:tcPr>
          <w:p w:rsidR="005C431D" w:rsidRPr="00216218" w:rsidRDefault="005C431D" w:rsidP="000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 и направления деятельности</w:t>
            </w:r>
          </w:p>
        </w:tc>
        <w:tc>
          <w:tcPr>
            <w:tcW w:w="8509" w:type="dxa"/>
            <w:gridSpan w:val="5"/>
            <w:tcBorders>
              <w:right w:val="single" w:sz="4" w:space="0" w:color="auto"/>
            </w:tcBorders>
          </w:tcPr>
          <w:p w:rsidR="005C431D" w:rsidRDefault="005C431D" w:rsidP="000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 общеразвивающей направленности</w:t>
            </w:r>
          </w:p>
          <w:p w:rsidR="005C431D" w:rsidRPr="00216218" w:rsidRDefault="005C431D" w:rsidP="000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образовательной нагрузки (в неделю)</w:t>
            </w:r>
          </w:p>
        </w:tc>
      </w:tr>
      <w:tr w:rsidR="005C431D" w:rsidRPr="00216218" w:rsidTr="000D1F60">
        <w:trPr>
          <w:trHeight w:val="930"/>
        </w:trPr>
        <w:tc>
          <w:tcPr>
            <w:tcW w:w="7255" w:type="dxa"/>
            <w:gridSpan w:val="3"/>
            <w:vMerge/>
            <w:tcBorders>
              <w:bottom w:val="single" w:sz="4" w:space="0" w:color="auto"/>
            </w:tcBorders>
          </w:tcPr>
          <w:p w:rsidR="005C431D" w:rsidRDefault="005C431D" w:rsidP="000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5C431D" w:rsidRPr="00216218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5C431D" w:rsidRPr="00216218" w:rsidRDefault="000D28B6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(1,5-4</w:t>
            </w:r>
            <w:r w:rsidR="005C431D"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  <w:p w:rsidR="005C431D" w:rsidRPr="00216218" w:rsidRDefault="005C431D" w:rsidP="000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5C431D" w:rsidRPr="00216218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5C431D" w:rsidRPr="00216218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5C431D" w:rsidRPr="00216218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5C431D" w:rsidRPr="00216218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C431D" w:rsidRPr="00216218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подготовит. группа</w:t>
            </w:r>
          </w:p>
          <w:p w:rsidR="005C431D" w:rsidRPr="00216218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D" w:rsidRPr="00216218" w:rsidRDefault="005C431D" w:rsidP="0063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неделю</w:t>
            </w:r>
            <w:r w:rsidR="00060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расписанию</w:t>
            </w:r>
          </w:p>
        </w:tc>
      </w:tr>
      <w:tr w:rsidR="000D1F60" w:rsidRPr="00216218" w:rsidTr="00C7264F">
        <w:trPr>
          <w:trHeight w:val="330"/>
        </w:trPr>
        <w:tc>
          <w:tcPr>
            <w:tcW w:w="1576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60" w:rsidRDefault="000D1F60" w:rsidP="0063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ООП ДО</w:t>
            </w:r>
          </w:p>
        </w:tc>
      </w:tr>
      <w:tr w:rsidR="005C431D" w:rsidRPr="00216218" w:rsidTr="00596987">
        <w:trPr>
          <w:trHeight w:val="331"/>
        </w:trPr>
        <w:tc>
          <w:tcPr>
            <w:tcW w:w="72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431D" w:rsidRDefault="005C431D" w:rsidP="0009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5C431D" w:rsidRPr="00216218" w:rsidRDefault="005C431D" w:rsidP="00E3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5C431D" w:rsidRPr="00216218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5C431D" w:rsidRPr="00216218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1D" w:rsidRPr="00216218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31D" w:rsidRDefault="005C431D" w:rsidP="00297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700" w:rsidRPr="00216218" w:rsidTr="00070FB5">
        <w:trPr>
          <w:trHeight w:val="394"/>
        </w:trPr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0700" w:rsidRDefault="00060700" w:rsidP="007B4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Познавательное развитие</w:t>
            </w:r>
          </w:p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0700" w:rsidRPr="00216218" w:rsidRDefault="00060700" w:rsidP="0009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60700" w:rsidRPr="00216218" w:rsidRDefault="00060700" w:rsidP="0028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60700" w:rsidRPr="00216218" w:rsidRDefault="00060700" w:rsidP="0036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60700" w:rsidRPr="00216218" w:rsidRDefault="00060700" w:rsidP="0059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60700" w:rsidRPr="00216218" w:rsidRDefault="00060700" w:rsidP="0059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700" w:rsidRDefault="00060700" w:rsidP="0036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60700" w:rsidRDefault="00060700" w:rsidP="0036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700" w:rsidRPr="00216218" w:rsidRDefault="00060700" w:rsidP="00252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0700" w:rsidRPr="00216218" w:rsidTr="00070FB5">
        <w:trPr>
          <w:trHeight w:val="526"/>
        </w:trPr>
        <w:tc>
          <w:tcPr>
            <w:tcW w:w="3369" w:type="dxa"/>
            <w:vMerge/>
            <w:tcBorders>
              <w:right w:val="single" w:sz="4" w:space="0" w:color="auto"/>
            </w:tcBorders>
            <w:textDirection w:val="btLr"/>
          </w:tcPr>
          <w:p w:rsidR="00060700" w:rsidRPr="00216218" w:rsidRDefault="00060700" w:rsidP="00090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700" w:rsidRPr="00216218" w:rsidRDefault="00060700" w:rsidP="000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 и социальным миром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700" w:rsidRPr="00216218" w:rsidRDefault="00060700" w:rsidP="00285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0700" w:rsidRPr="00216218" w:rsidRDefault="00060700" w:rsidP="00366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0700" w:rsidRPr="00216218" w:rsidRDefault="00060700" w:rsidP="0036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0700" w:rsidRPr="00216218" w:rsidRDefault="00060700" w:rsidP="0036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700" w:rsidRPr="00216218" w:rsidRDefault="00060700" w:rsidP="0036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00" w:rsidRPr="00216218" w:rsidTr="00596987">
        <w:trPr>
          <w:trHeight w:val="311"/>
        </w:trPr>
        <w:tc>
          <w:tcPr>
            <w:tcW w:w="3369" w:type="dxa"/>
            <w:vMerge/>
            <w:tcBorders>
              <w:right w:val="single" w:sz="4" w:space="0" w:color="auto"/>
            </w:tcBorders>
            <w:textDirection w:val="btLr"/>
          </w:tcPr>
          <w:p w:rsidR="00060700" w:rsidRPr="00216218" w:rsidRDefault="00060700" w:rsidP="00090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0700" w:rsidRPr="00216218" w:rsidRDefault="00060700" w:rsidP="00E3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исследовательская продуктивно (конструктивная) деятельность</w:t>
            </w:r>
          </w:p>
        </w:tc>
        <w:tc>
          <w:tcPr>
            <w:tcW w:w="702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0700" w:rsidRDefault="00060700" w:rsidP="0036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700" w:rsidRPr="00216218" w:rsidRDefault="00060700" w:rsidP="003669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интегрировано во все образовательные области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700" w:rsidRPr="00216218" w:rsidRDefault="00060700" w:rsidP="003669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0700" w:rsidRPr="00216218" w:rsidTr="00060700">
        <w:trPr>
          <w:trHeight w:val="311"/>
        </w:trPr>
        <w:tc>
          <w:tcPr>
            <w:tcW w:w="3369" w:type="dxa"/>
            <w:vMerge/>
            <w:tcBorders>
              <w:right w:val="single" w:sz="4" w:space="0" w:color="auto"/>
            </w:tcBorders>
            <w:textDirection w:val="btLr"/>
          </w:tcPr>
          <w:p w:rsidR="00060700" w:rsidRPr="00216218" w:rsidRDefault="00060700" w:rsidP="00090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vMerge w:val="restart"/>
            <w:tcBorders>
              <w:left w:val="single" w:sz="4" w:space="0" w:color="auto"/>
            </w:tcBorders>
          </w:tcPr>
          <w:p w:rsidR="00060700" w:rsidRPr="00216218" w:rsidRDefault="00060700" w:rsidP="000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1925" w:type="dxa"/>
            <w:shd w:val="clear" w:color="auto" w:fill="A6A6A6" w:themeFill="background1" w:themeFillShade="A6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shd w:val="clear" w:color="auto" w:fill="A6A6A6" w:themeFill="background1" w:themeFillShade="A6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shd w:val="clear" w:color="auto" w:fill="A6A6A6" w:themeFill="background1" w:themeFillShade="A6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700" w:rsidRPr="00216218" w:rsidRDefault="00060700" w:rsidP="0036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00" w:rsidRPr="00216218" w:rsidTr="00060700">
        <w:trPr>
          <w:trHeight w:val="311"/>
        </w:trPr>
        <w:tc>
          <w:tcPr>
            <w:tcW w:w="3369" w:type="dxa"/>
            <w:vMerge/>
            <w:tcBorders>
              <w:right w:val="single" w:sz="4" w:space="0" w:color="auto"/>
            </w:tcBorders>
            <w:textDirection w:val="btLr"/>
          </w:tcPr>
          <w:p w:rsidR="00060700" w:rsidRPr="00216218" w:rsidRDefault="00060700" w:rsidP="00090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</w:tcBorders>
          </w:tcPr>
          <w:p w:rsidR="00060700" w:rsidRPr="00216218" w:rsidRDefault="00060700" w:rsidP="000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FFFFFF" w:themeFill="background1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700" w:rsidRDefault="00060700" w:rsidP="0036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00" w:rsidRPr="00216218" w:rsidTr="00060700">
        <w:trPr>
          <w:trHeight w:val="288"/>
        </w:trPr>
        <w:tc>
          <w:tcPr>
            <w:tcW w:w="3369" w:type="dxa"/>
            <w:vMerge w:val="restart"/>
          </w:tcPr>
          <w:p w:rsidR="00060700" w:rsidRDefault="00060700" w:rsidP="007B45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Речевое развитие</w:t>
            </w:r>
          </w:p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vMerge w:val="restart"/>
          </w:tcPr>
          <w:p w:rsidR="00060700" w:rsidRPr="008F23C0" w:rsidRDefault="00060700" w:rsidP="008F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3C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925" w:type="dxa"/>
            <w:shd w:val="clear" w:color="auto" w:fill="A6A6A6" w:themeFill="background1" w:themeFillShade="A6"/>
          </w:tcPr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shd w:val="clear" w:color="auto" w:fill="A6A6A6" w:themeFill="background1" w:themeFillShade="A6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shd w:val="clear" w:color="auto" w:fill="A6A6A6" w:themeFill="background1" w:themeFillShade="A6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Merge w:val="restart"/>
            <w:tcBorders>
              <w:right w:val="single" w:sz="4" w:space="0" w:color="auto"/>
            </w:tcBorders>
          </w:tcPr>
          <w:p w:rsidR="00060700" w:rsidRPr="00216218" w:rsidRDefault="00060700" w:rsidP="000A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00" w:rsidRPr="00216218" w:rsidTr="00060700">
        <w:trPr>
          <w:trHeight w:val="288"/>
        </w:trPr>
        <w:tc>
          <w:tcPr>
            <w:tcW w:w="3369" w:type="dxa"/>
            <w:vMerge/>
          </w:tcPr>
          <w:p w:rsidR="00060700" w:rsidRDefault="00060700" w:rsidP="007B45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86" w:type="dxa"/>
            <w:gridSpan w:val="2"/>
            <w:vMerge/>
          </w:tcPr>
          <w:p w:rsidR="00060700" w:rsidRPr="008F23C0" w:rsidRDefault="00060700" w:rsidP="008F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60700" w:rsidRPr="00216218" w:rsidRDefault="00060700" w:rsidP="0009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060700" w:rsidRDefault="00060700" w:rsidP="000A3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00" w:rsidRPr="00216218" w:rsidTr="00060700">
        <w:trPr>
          <w:trHeight w:val="360"/>
        </w:trPr>
        <w:tc>
          <w:tcPr>
            <w:tcW w:w="3369" w:type="dxa"/>
            <w:vMerge/>
          </w:tcPr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2"/>
          </w:tcPr>
          <w:p w:rsidR="00060700" w:rsidRPr="008F23C0" w:rsidRDefault="00060700" w:rsidP="000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3C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0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60700" w:rsidRDefault="00060700" w:rsidP="00060700">
            <w:pPr>
              <w:jc w:val="center"/>
            </w:pPr>
            <w:r w:rsidRPr="007E497F">
              <w:rPr>
                <w:rFonts w:ascii="Times New Roman" w:hAnsi="Times New Roman" w:cs="Times New Roman"/>
                <w:sz w:val="24"/>
                <w:szCs w:val="24"/>
              </w:rPr>
              <w:t>интегрировано во все образовательные области</w:t>
            </w:r>
          </w:p>
        </w:tc>
        <w:tc>
          <w:tcPr>
            <w:tcW w:w="1481" w:type="dxa"/>
            <w:tcBorders>
              <w:bottom w:val="single" w:sz="4" w:space="0" w:color="auto"/>
              <w:right w:val="single" w:sz="4" w:space="0" w:color="auto"/>
            </w:tcBorders>
          </w:tcPr>
          <w:p w:rsidR="00060700" w:rsidRPr="00216218" w:rsidRDefault="00060700" w:rsidP="0036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31D" w:rsidRPr="00216218" w:rsidTr="00060700">
        <w:trPr>
          <w:trHeight w:val="467"/>
        </w:trPr>
        <w:tc>
          <w:tcPr>
            <w:tcW w:w="3369" w:type="dxa"/>
          </w:tcPr>
          <w:p w:rsidR="005C431D" w:rsidRPr="00216218" w:rsidRDefault="005C431D" w:rsidP="007B45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Физическое развитие</w:t>
            </w:r>
          </w:p>
        </w:tc>
        <w:tc>
          <w:tcPr>
            <w:tcW w:w="3886" w:type="dxa"/>
            <w:gridSpan w:val="2"/>
          </w:tcPr>
          <w:p w:rsidR="005C431D" w:rsidRPr="00452296" w:rsidRDefault="00452296" w:rsidP="0045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C431D" w:rsidRPr="00452296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925" w:type="dxa"/>
            <w:shd w:val="clear" w:color="auto" w:fill="A6A6A6" w:themeFill="background1" w:themeFillShade="A6"/>
          </w:tcPr>
          <w:p w:rsidR="005C431D" w:rsidRPr="00216218" w:rsidRDefault="005C431D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shd w:val="clear" w:color="auto" w:fill="A6A6A6" w:themeFill="background1" w:themeFillShade="A6"/>
          </w:tcPr>
          <w:p w:rsidR="005C431D" w:rsidRPr="00216218" w:rsidRDefault="005C431D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shd w:val="clear" w:color="auto" w:fill="A6A6A6" w:themeFill="background1" w:themeFillShade="A6"/>
          </w:tcPr>
          <w:p w:rsidR="005C431D" w:rsidRPr="00216218" w:rsidRDefault="005C431D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5C431D" w:rsidRPr="00216218" w:rsidRDefault="005C431D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:rsidR="005C431D" w:rsidRPr="00216218" w:rsidRDefault="0009386E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700" w:rsidRPr="00216218" w:rsidTr="00FB1D67">
        <w:trPr>
          <w:trHeight w:val="828"/>
        </w:trPr>
        <w:tc>
          <w:tcPr>
            <w:tcW w:w="3369" w:type="dxa"/>
          </w:tcPr>
          <w:p w:rsidR="00060700" w:rsidRPr="00216218" w:rsidRDefault="00060700" w:rsidP="007B45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жественно-эстетическое развитие</w:t>
            </w:r>
          </w:p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  <w:gridSpan w:val="2"/>
          </w:tcPr>
          <w:p w:rsidR="00060700" w:rsidRPr="00216218" w:rsidRDefault="00060700" w:rsidP="0045229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</w:tc>
        <w:tc>
          <w:tcPr>
            <w:tcW w:w="1925" w:type="dxa"/>
            <w:shd w:val="clear" w:color="auto" w:fill="auto"/>
          </w:tcPr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shd w:val="clear" w:color="auto" w:fill="auto"/>
          </w:tcPr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060700" w:rsidRPr="00216218" w:rsidRDefault="00060700" w:rsidP="007B4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672" w:rsidRPr="00216218" w:rsidTr="00786672">
        <w:trPr>
          <w:trHeight w:val="828"/>
        </w:trPr>
        <w:tc>
          <w:tcPr>
            <w:tcW w:w="3369" w:type="dxa"/>
          </w:tcPr>
          <w:p w:rsidR="00786672" w:rsidRPr="00216218" w:rsidRDefault="00786672" w:rsidP="007B45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86" w:type="dxa"/>
            <w:gridSpan w:val="2"/>
            <w:vAlign w:val="center"/>
          </w:tcPr>
          <w:p w:rsidR="00786672" w:rsidRDefault="00786672" w:rsidP="0078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</w:tc>
        <w:tc>
          <w:tcPr>
            <w:tcW w:w="1925" w:type="dxa"/>
            <w:shd w:val="clear" w:color="auto" w:fill="A6A6A6" w:themeFill="background1" w:themeFillShade="A6"/>
          </w:tcPr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72" w:rsidRDefault="00786672" w:rsidP="007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  <w:shd w:val="clear" w:color="auto" w:fill="A6A6A6" w:themeFill="background1" w:themeFillShade="A6"/>
          </w:tcPr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72" w:rsidRDefault="00786672" w:rsidP="007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37" w:type="dxa"/>
            <w:shd w:val="clear" w:color="auto" w:fill="A6A6A6" w:themeFill="background1" w:themeFillShade="A6"/>
          </w:tcPr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72" w:rsidRDefault="00786672" w:rsidP="007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72" w:rsidRDefault="00786672" w:rsidP="007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86672" w:rsidRPr="00216218" w:rsidTr="00786672">
        <w:trPr>
          <w:trHeight w:val="828"/>
        </w:trPr>
        <w:tc>
          <w:tcPr>
            <w:tcW w:w="3369" w:type="dxa"/>
          </w:tcPr>
          <w:p w:rsidR="00786672" w:rsidRPr="00216218" w:rsidRDefault="00786672" w:rsidP="007B45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86" w:type="dxa"/>
            <w:gridSpan w:val="2"/>
            <w:vAlign w:val="center"/>
          </w:tcPr>
          <w:p w:rsidR="00786672" w:rsidRDefault="00786672" w:rsidP="0028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925" w:type="dxa"/>
            <w:shd w:val="clear" w:color="auto" w:fill="A6A6A6" w:themeFill="background1" w:themeFillShade="A6"/>
          </w:tcPr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  <w:shd w:val="clear" w:color="auto" w:fill="A6A6A6" w:themeFill="background1" w:themeFillShade="A6"/>
          </w:tcPr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37" w:type="dxa"/>
            <w:shd w:val="clear" w:color="auto" w:fill="A6A6A6" w:themeFill="background1" w:themeFillShade="A6"/>
          </w:tcPr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786672" w:rsidRDefault="00786672" w:rsidP="00282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C431D" w:rsidRPr="00216218" w:rsidTr="005C431D">
        <w:trPr>
          <w:trHeight w:val="564"/>
        </w:trPr>
        <w:tc>
          <w:tcPr>
            <w:tcW w:w="3369" w:type="dxa"/>
          </w:tcPr>
          <w:p w:rsidR="005C431D" w:rsidRPr="00216218" w:rsidRDefault="005C431D" w:rsidP="007B4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Социально-коммуникативное развитие</w:t>
            </w:r>
          </w:p>
        </w:tc>
        <w:tc>
          <w:tcPr>
            <w:tcW w:w="3886" w:type="dxa"/>
            <w:gridSpan w:val="2"/>
          </w:tcPr>
          <w:p w:rsidR="005C431D" w:rsidRPr="00216218" w:rsidRDefault="005C431D" w:rsidP="007B453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431D" w:rsidRPr="00216218" w:rsidRDefault="005C431D" w:rsidP="007B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интегрировано во все образовательные области</w:t>
            </w:r>
          </w:p>
        </w:tc>
      </w:tr>
      <w:tr w:rsidR="005C431D" w:rsidRPr="00216218" w:rsidTr="00060700">
        <w:trPr>
          <w:trHeight w:val="350"/>
        </w:trPr>
        <w:tc>
          <w:tcPr>
            <w:tcW w:w="7255" w:type="dxa"/>
            <w:gridSpan w:val="3"/>
          </w:tcPr>
          <w:p w:rsidR="005C431D" w:rsidRPr="00216218" w:rsidRDefault="005C431D" w:rsidP="007B4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обязательной части</w:t>
            </w:r>
          </w:p>
        </w:tc>
        <w:tc>
          <w:tcPr>
            <w:tcW w:w="1925" w:type="dxa"/>
            <w:shd w:val="clear" w:color="auto" w:fill="FFFFFF" w:themeFill="background1"/>
          </w:tcPr>
          <w:p w:rsidR="005C431D" w:rsidRPr="00216218" w:rsidRDefault="00786672" w:rsidP="007B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65" w:type="dxa"/>
            <w:shd w:val="clear" w:color="auto" w:fill="FFFFFF" w:themeFill="background1"/>
          </w:tcPr>
          <w:p w:rsidR="005C431D" w:rsidRPr="00216218" w:rsidRDefault="00786672" w:rsidP="007B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7" w:type="dxa"/>
            <w:shd w:val="clear" w:color="auto" w:fill="FFFFFF" w:themeFill="background1"/>
          </w:tcPr>
          <w:p w:rsidR="005C431D" w:rsidRPr="00216218" w:rsidRDefault="00786672" w:rsidP="00900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431D" w:rsidRPr="00216218" w:rsidRDefault="00070FB5" w:rsidP="00786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6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5C431D" w:rsidRPr="00216218" w:rsidRDefault="00452296" w:rsidP="00786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66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57F56" w:rsidRPr="00216218" w:rsidTr="00060700">
        <w:trPr>
          <w:trHeight w:val="350"/>
        </w:trPr>
        <w:tc>
          <w:tcPr>
            <w:tcW w:w="7255" w:type="dxa"/>
            <w:gridSpan w:val="3"/>
          </w:tcPr>
          <w:p w:rsidR="00057F56" w:rsidRPr="00216218" w:rsidRDefault="00057F56" w:rsidP="007B4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925" w:type="dxa"/>
            <w:shd w:val="clear" w:color="auto" w:fill="FFFFFF" w:themeFill="background1"/>
          </w:tcPr>
          <w:p w:rsidR="00057F56" w:rsidRDefault="00057F56" w:rsidP="007B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765" w:type="dxa"/>
            <w:shd w:val="clear" w:color="auto" w:fill="FFFFFF" w:themeFill="background1"/>
          </w:tcPr>
          <w:p w:rsidR="00057F56" w:rsidRDefault="00057F56" w:rsidP="007B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637" w:type="dxa"/>
            <w:shd w:val="clear" w:color="auto" w:fill="FFFFFF" w:themeFill="background1"/>
          </w:tcPr>
          <w:p w:rsidR="00057F56" w:rsidRDefault="00057F56" w:rsidP="00900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57F56" w:rsidRDefault="00057F56" w:rsidP="00786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057F56" w:rsidRDefault="00057F56" w:rsidP="00786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по группе</w:t>
            </w:r>
          </w:p>
          <w:p w:rsidR="00057F56" w:rsidRDefault="00057F56" w:rsidP="00786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  <w:tr w:rsidR="000D1F60" w:rsidRPr="00216218" w:rsidTr="000D1F60">
        <w:trPr>
          <w:cantSplit/>
          <w:trHeight w:val="330"/>
        </w:trPr>
        <w:tc>
          <w:tcPr>
            <w:tcW w:w="1576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60" w:rsidRDefault="000D1F60" w:rsidP="007B453C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Часть программы, формируемая участниками образовательных отношений (вариативная часть)</w:t>
            </w:r>
          </w:p>
        </w:tc>
      </w:tr>
      <w:tr w:rsidR="00AA01CD" w:rsidRPr="00216218" w:rsidTr="00452296">
        <w:trPr>
          <w:cantSplit/>
          <w:trHeight w:val="312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D" w:rsidRPr="00216218" w:rsidRDefault="00AA01CD" w:rsidP="00AA0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1CD" w:rsidRPr="00216218" w:rsidRDefault="00AA01CD" w:rsidP="00AA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AA01CD" w:rsidRPr="00216218" w:rsidRDefault="00AA01CD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AA01CD" w:rsidRPr="00216218" w:rsidRDefault="00AA01CD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AA01CD" w:rsidRPr="00216218" w:rsidRDefault="00AA01CD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AA01CD" w:rsidRPr="00216218" w:rsidRDefault="00AA01CD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AA01CD" w:rsidRPr="00216218" w:rsidRDefault="00AA01CD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неделю</w:t>
            </w:r>
          </w:p>
        </w:tc>
      </w:tr>
      <w:tr w:rsidR="00AA01CD" w:rsidRPr="00216218" w:rsidTr="00060700">
        <w:trPr>
          <w:cantSplit/>
          <w:trHeight w:val="215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D" w:rsidRDefault="00AA01CD" w:rsidP="00AA01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Физическое развитие</w:t>
            </w:r>
          </w:p>
          <w:p w:rsidR="00452296" w:rsidRPr="00445355" w:rsidRDefault="00452296" w:rsidP="0045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35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«Расту </w:t>
            </w:r>
            <w:proofErr w:type="gramStart"/>
            <w:r w:rsidRPr="00445355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44535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A01CD" w:rsidRPr="00216218" w:rsidRDefault="00AA01CD" w:rsidP="0045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1CD" w:rsidRPr="00216218" w:rsidRDefault="00452296" w:rsidP="0045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A01CD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1CD" w:rsidRPr="00216218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A01CD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1CD" w:rsidRPr="00216218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A01CD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1CD" w:rsidRPr="00216218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A01CD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1CD" w:rsidRPr="00216218" w:rsidRDefault="00AA01CD" w:rsidP="00AA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6218">
              <w:rPr>
                <w:rFonts w:ascii="Times New Roman" w:hAnsi="Times New Roman" w:cs="Times New Roman"/>
                <w:sz w:val="24"/>
                <w:szCs w:val="24"/>
              </w:rPr>
              <w:t>рогулке)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D" w:rsidRPr="00216218" w:rsidRDefault="0009386E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3CD" w:rsidRPr="00216218" w:rsidTr="00452296">
        <w:trPr>
          <w:cantSplit/>
          <w:trHeight w:val="706"/>
        </w:trPr>
        <w:tc>
          <w:tcPr>
            <w:tcW w:w="43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52296" w:rsidRDefault="008B23CD" w:rsidP="00AA01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B23CD" w:rsidRDefault="00452296" w:rsidP="00AA01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«Цветные ладошки»</w:t>
            </w:r>
          </w:p>
          <w:p w:rsidR="00452296" w:rsidRPr="00216218" w:rsidRDefault="00452296" w:rsidP="00452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3CD" w:rsidRPr="00452296" w:rsidRDefault="00452296" w:rsidP="0045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96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1925" w:type="dxa"/>
            <w:shd w:val="clear" w:color="auto" w:fill="A6A6A6" w:themeFill="background1" w:themeFillShade="A6"/>
          </w:tcPr>
          <w:p w:rsidR="00452296" w:rsidRDefault="00452296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CD" w:rsidRPr="00216218" w:rsidRDefault="008B23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shd w:val="clear" w:color="auto" w:fill="A6A6A6" w:themeFill="background1" w:themeFillShade="A6"/>
          </w:tcPr>
          <w:p w:rsidR="00452296" w:rsidRDefault="00452296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CD" w:rsidRPr="00216218" w:rsidRDefault="008B23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452296" w:rsidRDefault="00452296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CD" w:rsidRPr="00216218" w:rsidRDefault="008B23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52296" w:rsidRDefault="00452296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CD" w:rsidRPr="00216218" w:rsidRDefault="008B23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452296" w:rsidRDefault="00452296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3CD" w:rsidRPr="00216218" w:rsidRDefault="008B23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1CD" w:rsidRPr="00216218" w:rsidTr="00452296">
        <w:trPr>
          <w:cantSplit/>
          <w:trHeight w:val="215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AA01CD" w:rsidRPr="00445355" w:rsidRDefault="00452296" w:rsidP="000D2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5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«Музыкальные шедевры»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1CD" w:rsidRPr="00452296" w:rsidRDefault="00452296" w:rsidP="00AA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29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25" w:type="dxa"/>
            <w:shd w:val="clear" w:color="auto" w:fill="A6A6A6" w:themeFill="background1" w:themeFillShade="A6"/>
          </w:tcPr>
          <w:p w:rsidR="00AA01CD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  <w:shd w:val="clear" w:color="auto" w:fill="A6A6A6" w:themeFill="background1" w:themeFillShade="A6"/>
          </w:tcPr>
          <w:p w:rsidR="00AA01CD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AA01CD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A01CD" w:rsidRDefault="00AA01CD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A01CD" w:rsidRPr="00953324" w:rsidRDefault="0009386E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01CD" w:rsidRPr="00216218" w:rsidTr="00452296">
        <w:trPr>
          <w:cantSplit/>
          <w:trHeight w:val="215"/>
        </w:trPr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AA01CD" w:rsidRPr="00216218" w:rsidRDefault="00AA01CD" w:rsidP="00AA0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1CD" w:rsidRDefault="00AA01CD" w:rsidP="00AA01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5" w:type="dxa"/>
          </w:tcPr>
          <w:p w:rsidR="00AA01CD" w:rsidRDefault="00786672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AA01CD" w:rsidRDefault="00786672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AA01CD" w:rsidRDefault="00786672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01CD" w:rsidRDefault="00786672" w:rsidP="00AA0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AA01CD" w:rsidRDefault="00786672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57F56" w:rsidRPr="00216218" w:rsidTr="00124801">
        <w:trPr>
          <w:cantSplit/>
          <w:trHeight w:val="215"/>
        </w:trPr>
        <w:tc>
          <w:tcPr>
            <w:tcW w:w="7255" w:type="dxa"/>
            <w:gridSpan w:val="3"/>
          </w:tcPr>
          <w:p w:rsidR="00057F56" w:rsidRDefault="00057F56" w:rsidP="00AA01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925" w:type="dxa"/>
          </w:tcPr>
          <w:p w:rsidR="00057F56" w:rsidRPr="00445355" w:rsidRDefault="00057F56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55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765" w:type="dxa"/>
          </w:tcPr>
          <w:p w:rsidR="00057F56" w:rsidRPr="00445355" w:rsidRDefault="00057F56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55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637" w:type="dxa"/>
          </w:tcPr>
          <w:p w:rsidR="00057F56" w:rsidRPr="00445355" w:rsidRDefault="00057F56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55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7F56" w:rsidRPr="00445355" w:rsidRDefault="00057F56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355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057F56" w:rsidRDefault="00057F56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среднем по группе 35%</w:t>
            </w:r>
          </w:p>
        </w:tc>
      </w:tr>
      <w:tr w:rsidR="00AA01CD" w:rsidRPr="00216218" w:rsidTr="00F11823">
        <w:trPr>
          <w:cantSplit/>
          <w:trHeight w:val="215"/>
        </w:trPr>
        <w:tc>
          <w:tcPr>
            <w:tcW w:w="7255" w:type="dxa"/>
            <w:gridSpan w:val="3"/>
          </w:tcPr>
          <w:p w:rsidR="00AA01CD" w:rsidRPr="00216218" w:rsidRDefault="00AA01CD" w:rsidP="00AA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неделю Обязательной + Вариативной части ООП</w:t>
            </w:r>
            <w:r w:rsidR="000D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1F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AA01CD" w:rsidRDefault="00AA01CD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1765" w:type="dxa"/>
          </w:tcPr>
          <w:p w:rsidR="00AA01CD" w:rsidRDefault="00AA01CD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1637" w:type="dxa"/>
          </w:tcPr>
          <w:p w:rsidR="00AA01CD" w:rsidRDefault="00452296" w:rsidP="00596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A01C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01CD" w:rsidRDefault="00452296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A01C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:rsidR="00AA01CD" w:rsidRDefault="00452296" w:rsidP="00AA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25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1CD">
              <w:rPr>
                <w:rFonts w:ascii="Times New Roman" w:hAnsi="Times New Roman" w:cs="Times New Roman"/>
                <w:b/>
                <w:sz w:val="24"/>
                <w:szCs w:val="24"/>
              </w:rPr>
              <w:t>ч-100%</w:t>
            </w:r>
          </w:p>
        </w:tc>
      </w:tr>
    </w:tbl>
    <w:p w:rsidR="0019377E" w:rsidRDefault="0019377E" w:rsidP="00090916"/>
    <w:p w:rsidR="00992E04" w:rsidRDefault="00992E04" w:rsidP="00090916"/>
    <w:p w:rsidR="00992E04" w:rsidRDefault="00992E04" w:rsidP="00992E04">
      <w:r>
        <w:t>*</w:t>
      </w:r>
      <w:r w:rsidRPr="00992E04">
        <w:rPr>
          <w:rFonts w:ascii="Times New Roman" w:hAnsi="Times New Roman" w:cs="Times New Roman"/>
          <w:i/>
          <w:sz w:val="24"/>
        </w:rPr>
        <w:t>цветом обозначены подгруппы</w:t>
      </w:r>
    </w:p>
    <w:sectPr w:rsidR="00992E04" w:rsidSect="000909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471"/>
    <w:multiLevelType w:val="hybridMultilevel"/>
    <w:tmpl w:val="80281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B3127"/>
    <w:multiLevelType w:val="hybridMultilevel"/>
    <w:tmpl w:val="2EC6EE6C"/>
    <w:lvl w:ilvl="0" w:tplc="49DE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50239"/>
    <w:multiLevelType w:val="hybridMultilevel"/>
    <w:tmpl w:val="1CB4AC8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BE"/>
    <w:rsid w:val="00043A05"/>
    <w:rsid w:val="00057F56"/>
    <w:rsid w:val="00060700"/>
    <w:rsid w:val="00070FB5"/>
    <w:rsid w:val="00090916"/>
    <w:rsid w:val="0009386E"/>
    <w:rsid w:val="000A31E0"/>
    <w:rsid w:val="000B10A4"/>
    <w:rsid w:val="000D1F60"/>
    <w:rsid w:val="000D28B6"/>
    <w:rsid w:val="0019377E"/>
    <w:rsid w:val="002017BE"/>
    <w:rsid w:val="00216218"/>
    <w:rsid w:val="00252570"/>
    <w:rsid w:val="00257E17"/>
    <w:rsid w:val="002857F5"/>
    <w:rsid w:val="0029700C"/>
    <w:rsid w:val="002A7DFB"/>
    <w:rsid w:val="00366950"/>
    <w:rsid w:val="00445355"/>
    <w:rsid w:val="00452296"/>
    <w:rsid w:val="00495736"/>
    <w:rsid w:val="004A3F36"/>
    <w:rsid w:val="00517AA1"/>
    <w:rsid w:val="00536E6D"/>
    <w:rsid w:val="00596987"/>
    <w:rsid w:val="005B101F"/>
    <w:rsid w:val="005C431D"/>
    <w:rsid w:val="005F4884"/>
    <w:rsid w:val="00630FB3"/>
    <w:rsid w:val="007767D9"/>
    <w:rsid w:val="00786672"/>
    <w:rsid w:val="007B453C"/>
    <w:rsid w:val="008B23CD"/>
    <w:rsid w:val="008F23C0"/>
    <w:rsid w:val="00900598"/>
    <w:rsid w:val="00953324"/>
    <w:rsid w:val="00992E04"/>
    <w:rsid w:val="00997012"/>
    <w:rsid w:val="00AA01CD"/>
    <w:rsid w:val="00B06FEE"/>
    <w:rsid w:val="00C2284F"/>
    <w:rsid w:val="00C37ADD"/>
    <w:rsid w:val="00C415E8"/>
    <w:rsid w:val="00C46F76"/>
    <w:rsid w:val="00E35A0A"/>
    <w:rsid w:val="00F01B22"/>
    <w:rsid w:val="00F36587"/>
    <w:rsid w:val="00F76BA9"/>
    <w:rsid w:val="00FF11BE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09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0916"/>
  </w:style>
  <w:style w:type="table" w:customStyle="1" w:styleId="1">
    <w:name w:val="Сетка таблицы1"/>
    <w:basedOn w:val="a1"/>
    <w:next w:val="a5"/>
    <w:uiPriority w:val="59"/>
    <w:rsid w:val="000909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9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909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2E0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46F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09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0916"/>
  </w:style>
  <w:style w:type="table" w:customStyle="1" w:styleId="1">
    <w:name w:val="Сетка таблицы1"/>
    <w:basedOn w:val="a1"/>
    <w:next w:val="a5"/>
    <w:uiPriority w:val="59"/>
    <w:rsid w:val="000909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09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9091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A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2E0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46F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27</cp:revision>
  <cp:lastPrinted>2018-07-20T11:38:00Z</cp:lastPrinted>
  <dcterms:created xsi:type="dcterms:W3CDTF">2018-06-22T11:08:00Z</dcterms:created>
  <dcterms:modified xsi:type="dcterms:W3CDTF">2024-07-28T07:52:00Z</dcterms:modified>
</cp:coreProperties>
</file>